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Pr="002E322C" w:rsidRDefault="00DD5A4E" w:rsidP="00DD5A4E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>АДМИНИСТРАТИВНАЯ ПРОЦЕДУРА № 3.</w:t>
      </w:r>
      <w:r>
        <w:rPr>
          <w:rFonts w:cs="Times New Roman"/>
          <w:sz w:val="29"/>
          <w:szCs w:val="29"/>
        </w:rPr>
        <w:t>12.3</w:t>
      </w:r>
    </w:p>
    <w:p w:rsidR="00DD5A4E" w:rsidRPr="002E322C" w:rsidRDefault="00DD5A4E" w:rsidP="00DD5A4E">
      <w:pPr>
        <w:jc w:val="center"/>
        <w:rPr>
          <w:rFonts w:cs="Times New Roman"/>
          <w:b/>
          <w:sz w:val="29"/>
          <w:szCs w:val="29"/>
        </w:rPr>
      </w:pPr>
    </w:p>
    <w:p w:rsidR="00DD5A4E" w:rsidRPr="00D35D0F" w:rsidRDefault="00DD5A4E" w:rsidP="00DD5A4E">
      <w:pPr>
        <w:jc w:val="center"/>
        <w:rPr>
          <w:rFonts w:cs="Times New Roman"/>
          <w:b/>
          <w:sz w:val="29"/>
          <w:szCs w:val="29"/>
        </w:rPr>
      </w:pPr>
      <w:r w:rsidRPr="00D35D0F">
        <w:rPr>
          <w:rFonts w:cs="Times New Roman"/>
          <w:b/>
          <w:sz w:val="29"/>
          <w:szCs w:val="29"/>
        </w:rPr>
        <w:t xml:space="preserve">Принятие решения о возможности изменения назначения капитального строения, изолированного помещения, </w:t>
      </w:r>
      <w:proofErr w:type="spellStart"/>
      <w:r w:rsidRPr="00D35D0F">
        <w:rPr>
          <w:rFonts w:cs="Times New Roman"/>
          <w:b/>
          <w:sz w:val="29"/>
          <w:szCs w:val="29"/>
        </w:rPr>
        <w:t>машино</w:t>
      </w:r>
      <w:proofErr w:type="spellEnd"/>
      <w:r w:rsidRPr="00D35D0F">
        <w:rPr>
          <w:rFonts w:cs="Times New Roman"/>
          <w:b/>
          <w:sz w:val="29"/>
          <w:szCs w:val="29"/>
        </w:rPr>
        <w:t>-места по единой </w:t>
      </w:r>
      <w:hyperlink r:id="rId7" w:anchor="a11" w:tooltip="+" w:history="1">
        <w:r w:rsidRPr="00D35D0F">
          <w:rPr>
            <w:rFonts w:cs="Times New Roman"/>
            <w:b/>
            <w:sz w:val="29"/>
            <w:szCs w:val="29"/>
          </w:rPr>
          <w:t>классификации</w:t>
        </w:r>
      </w:hyperlink>
      <w:r w:rsidRPr="00D35D0F">
        <w:rPr>
          <w:rFonts w:cs="Times New Roman"/>
          <w:b/>
          <w:sz w:val="29"/>
          <w:szCs w:val="29"/>
        </w:rPr>
        <w:t> назначения объектов недвижимого имущества без проведения строительно-монтажных работ</w:t>
      </w:r>
    </w:p>
    <w:p w:rsidR="00DD5A4E" w:rsidRPr="002E322C" w:rsidRDefault="00DD5A4E" w:rsidP="00DD5A4E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D5A4E" w:rsidRPr="002E322C" w:rsidTr="00AF4785">
        <w:tc>
          <w:tcPr>
            <w:tcW w:w="3256" w:type="dxa"/>
          </w:tcPr>
          <w:p w:rsidR="00DD5A4E" w:rsidRPr="00AC60FB" w:rsidRDefault="00DD5A4E" w:rsidP="00AF4785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DD5A4E" w:rsidRPr="004B1F1D" w:rsidRDefault="00DD5A4E" w:rsidP="00AF4785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183FEA">
              <w:rPr>
                <w:sz w:val="29"/>
                <w:szCs w:val="29"/>
              </w:rPr>
              <w:t xml:space="preserve"> </w:t>
            </w:r>
            <w:r w:rsidRPr="004B1F1D">
              <w:rPr>
                <w:sz w:val="29"/>
                <w:szCs w:val="29"/>
              </w:rPr>
              <w:t xml:space="preserve">Заявление </w:t>
            </w:r>
          </w:p>
          <w:p w:rsidR="00DD5A4E" w:rsidRPr="00E85E9C" w:rsidRDefault="00DD5A4E" w:rsidP="00AF4785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Pr="00E85E9C">
              <w:rPr>
                <w:sz w:val="29"/>
                <w:szCs w:val="29"/>
              </w:rPr>
              <w:t>технический паспорт или ведомость технических характеристик;</w:t>
            </w:r>
          </w:p>
          <w:p w:rsidR="00DD5A4E" w:rsidRPr="002E322C" w:rsidRDefault="00DD5A4E" w:rsidP="00AF4785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AC60FB">
              <w:rPr>
                <w:sz w:val="29"/>
                <w:szCs w:val="29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AC60FB">
              <w:rPr>
                <w:sz w:val="29"/>
                <w:szCs w:val="29"/>
              </w:rPr>
              <w:t>машино</w:t>
            </w:r>
            <w:proofErr w:type="spellEnd"/>
            <w:r w:rsidRPr="00AC60FB">
              <w:rPr>
                <w:sz w:val="29"/>
                <w:szCs w:val="29"/>
              </w:rPr>
              <w:t xml:space="preserve">-места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AC60FB">
              <w:rPr>
                <w:sz w:val="29"/>
                <w:szCs w:val="29"/>
              </w:rPr>
              <w:t>машино</w:t>
            </w:r>
            <w:proofErr w:type="spellEnd"/>
            <w:r w:rsidRPr="00AC60FB">
              <w:rPr>
                <w:sz w:val="29"/>
                <w:szCs w:val="29"/>
              </w:rPr>
              <w:t>-места по единой </w:t>
            </w:r>
            <w:hyperlink r:id="rId8" w:anchor="a11" w:tooltip="+" w:history="1">
              <w:r w:rsidRPr="00AC60FB">
                <w:rPr>
                  <w:sz w:val="29"/>
                  <w:szCs w:val="29"/>
                </w:rPr>
                <w:t>классификации</w:t>
              </w:r>
            </w:hyperlink>
            <w:r w:rsidRPr="00AC60FB">
              <w:rPr>
                <w:sz w:val="29"/>
                <w:szCs w:val="29"/>
              </w:rPr>
              <w:t xml:space="preserve"> назначения объектов недвижимого имущества без проведения строительно-монтажных работ – </w:t>
            </w:r>
            <w:r w:rsidRPr="00AC60FB">
              <w:rPr>
                <w:i/>
                <w:sz w:val="29"/>
                <w:szCs w:val="29"/>
              </w:rPr>
              <w:t>в случае обращения субъекта хозяйствования, не являющегося собственником</w:t>
            </w:r>
          </w:p>
        </w:tc>
      </w:tr>
      <w:tr w:rsidR="00DD5A4E" w:rsidRPr="002E322C" w:rsidTr="00AF4785">
        <w:tc>
          <w:tcPr>
            <w:tcW w:w="3256" w:type="dxa"/>
          </w:tcPr>
          <w:p w:rsidR="00DD5A4E" w:rsidRPr="00AC60FB" w:rsidRDefault="00DD5A4E" w:rsidP="00AF4785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proofErr w:type="gramStart"/>
            <w:r w:rsidRPr="00AC60FB">
              <w:rPr>
                <w:rFonts w:cs="Times New Roman"/>
                <w:b/>
                <w:sz w:val="29"/>
                <w:szCs w:val="29"/>
              </w:rPr>
              <w:t>Запрашиваемые</w:t>
            </w:r>
            <w:proofErr w:type="gramEnd"/>
            <w:r w:rsidRPr="00AC60FB">
              <w:rPr>
                <w:rFonts w:cs="Times New Roman"/>
                <w:b/>
                <w:sz w:val="29"/>
                <w:szCs w:val="29"/>
              </w:rPr>
              <w:t xml:space="preserve"> (получаемые) уполномоченным органом самостоятельно</w:t>
            </w:r>
          </w:p>
        </w:tc>
        <w:tc>
          <w:tcPr>
            <w:tcW w:w="6378" w:type="dxa"/>
          </w:tcPr>
          <w:p w:rsidR="00DD5A4E" w:rsidRPr="00183FEA" w:rsidRDefault="00DD5A4E" w:rsidP="00AF4785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proofErr w:type="gramStart"/>
            <w:r w:rsidRPr="00CE146A">
              <w:rPr>
                <w:sz w:val="29"/>
                <w:szCs w:val="29"/>
              </w:rPr>
              <w:t xml:space="preserve"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</w:t>
            </w:r>
            <w:proofErr w:type="spellStart"/>
            <w:r w:rsidRPr="00CE146A">
              <w:rPr>
                <w:sz w:val="29"/>
                <w:szCs w:val="29"/>
              </w:rPr>
              <w:t>машино</w:t>
            </w:r>
            <w:proofErr w:type="spellEnd"/>
            <w:r w:rsidRPr="00CE146A">
              <w:rPr>
                <w:sz w:val="29"/>
                <w:szCs w:val="29"/>
              </w:rPr>
              <w:t xml:space="preserve">-место и земельный участок, на котором это капитальное строение (здание, сооружение), изолированное помещение, </w:t>
            </w:r>
            <w:proofErr w:type="spellStart"/>
            <w:r w:rsidRPr="00CE146A">
              <w:rPr>
                <w:sz w:val="29"/>
                <w:szCs w:val="29"/>
              </w:rPr>
              <w:t>машино</w:t>
            </w:r>
            <w:proofErr w:type="spellEnd"/>
            <w:r w:rsidRPr="00CE146A">
              <w:rPr>
                <w:sz w:val="29"/>
                <w:szCs w:val="29"/>
              </w:rPr>
              <w:t>-место расположено</w:t>
            </w:r>
            <w:proofErr w:type="gramEnd"/>
          </w:p>
        </w:tc>
      </w:tr>
      <w:tr w:rsidR="00DD5A4E" w:rsidRPr="002E322C" w:rsidTr="00AF4785">
        <w:tc>
          <w:tcPr>
            <w:tcW w:w="3256" w:type="dxa"/>
          </w:tcPr>
          <w:p w:rsidR="00DD5A4E" w:rsidRPr="00AC60FB" w:rsidRDefault="00DD5A4E" w:rsidP="00AF4785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DD5A4E" w:rsidRPr="002E322C" w:rsidRDefault="00DD5A4E" w:rsidP="00AF478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DD5A4E" w:rsidRPr="002E322C" w:rsidRDefault="00DD5A4E" w:rsidP="00AF4785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DD5A4E" w:rsidRPr="002E322C" w:rsidRDefault="00DD5A4E" w:rsidP="00AF4785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DD5A4E" w:rsidRPr="002E322C" w:rsidTr="00AF4785">
        <w:tc>
          <w:tcPr>
            <w:tcW w:w="3256" w:type="dxa"/>
          </w:tcPr>
          <w:p w:rsidR="00DD5A4E" w:rsidRPr="00AC60FB" w:rsidRDefault="00DD5A4E" w:rsidP="00AF4785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378" w:type="dxa"/>
          </w:tcPr>
          <w:p w:rsidR="00DD5A4E" w:rsidRPr="002E322C" w:rsidRDefault="00DD5A4E" w:rsidP="00AF4785">
            <w:pPr>
              <w:pStyle w:val="table10"/>
              <w:rPr>
                <w:sz w:val="29"/>
                <w:szCs w:val="29"/>
              </w:rPr>
            </w:pPr>
            <w:r w:rsidRPr="001B4F49">
              <w:rPr>
                <w:sz w:val="29"/>
                <w:szCs w:val="29"/>
              </w:rPr>
              <w:t>15 дней</w:t>
            </w:r>
          </w:p>
        </w:tc>
      </w:tr>
      <w:tr w:rsidR="00DD5A4E" w:rsidRPr="002E322C" w:rsidTr="00AF4785">
        <w:tc>
          <w:tcPr>
            <w:tcW w:w="3256" w:type="dxa"/>
          </w:tcPr>
          <w:p w:rsidR="00DD5A4E" w:rsidRPr="00AC60FB" w:rsidRDefault="00DD5A4E" w:rsidP="00AF4785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DD5A4E" w:rsidRPr="00AC60FB" w:rsidRDefault="00DD5A4E" w:rsidP="00AF4785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378" w:type="dxa"/>
          </w:tcPr>
          <w:p w:rsidR="00DD5A4E" w:rsidRPr="002E322C" w:rsidRDefault="00DD5A4E" w:rsidP="00AF4785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lastRenderedPageBreak/>
              <w:t>бессрочно</w:t>
            </w:r>
          </w:p>
          <w:p w:rsidR="00DD5A4E" w:rsidRPr="002E322C" w:rsidRDefault="00DD5A4E" w:rsidP="00AF4785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DD5A4E" w:rsidRPr="002E322C" w:rsidRDefault="00DD5A4E" w:rsidP="00AF4785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DD5A4E" w:rsidRPr="002E322C" w:rsidTr="00AF4785">
        <w:tc>
          <w:tcPr>
            <w:tcW w:w="9634" w:type="dxa"/>
            <w:gridSpan w:val="2"/>
          </w:tcPr>
          <w:p w:rsidR="00DD5A4E" w:rsidRPr="002E322C" w:rsidRDefault="00DD5A4E" w:rsidP="00DD5A4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lastRenderedPageBreak/>
              <w:t>К сведению граждан!</w:t>
            </w:r>
          </w:p>
          <w:p w:rsidR="00DD5A4E" w:rsidRPr="002E322C" w:rsidRDefault="00DD5A4E" w:rsidP="00DD5A4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DD5A4E" w:rsidRDefault="00DD5A4E" w:rsidP="00DD5A4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</w:p>
          <w:p w:rsidR="00DD5A4E" w:rsidRPr="002E322C" w:rsidRDefault="00DD5A4E" w:rsidP="00DD5A4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в службу «О</w:t>
            </w:r>
            <w:r>
              <w:rPr>
                <w:rFonts w:cs="Times New Roman"/>
                <w:sz w:val="29"/>
                <w:szCs w:val="29"/>
              </w:rPr>
              <w:t>дно окно» райисполкома: г. Чаусы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ул. </w:t>
            </w:r>
            <w:proofErr w:type="gramStart"/>
            <w:r>
              <w:rPr>
                <w:rFonts w:cs="Times New Roman"/>
                <w:sz w:val="29"/>
                <w:szCs w:val="29"/>
              </w:rPr>
              <w:t>Ленинская</w:t>
            </w:r>
            <w:proofErr w:type="gramEnd"/>
            <w:r>
              <w:rPr>
                <w:rFonts w:cs="Times New Roman"/>
                <w:sz w:val="29"/>
                <w:szCs w:val="29"/>
              </w:rPr>
              <w:t>, 17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proofErr w:type="spellStart"/>
            <w:r w:rsidRPr="002E322C"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 w:rsidRPr="002E322C">
              <w:rPr>
                <w:rFonts w:cs="Times New Roman"/>
                <w:sz w:val="29"/>
                <w:szCs w:val="29"/>
              </w:rPr>
              <w:t>. 1</w:t>
            </w:r>
            <w:r>
              <w:rPr>
                <w:rFonts w:cs="Times New Roman"/>
                <w:sz w:val="29"/>
                <w:szCs w:val="29"/>
              </w:rPr>
              <w:t>03, тел. (802242) , 78656</w:t>
            </w:r>
            <w:r w:rsidRPr="002E322C">
              <w:rPr>
                <w:rFonts w:cs="Times New Roman"/>
                <w:sz w:val="29"/>
                <w:szCs w:val="29"/>
              </w:rPr>
              <w:t>, 142</w:t>
            </w:r>
          </w:p>
          <w:p w:rsidR="00DD5A4E" w:rsidRPr="002E322C" w:rsidRDefault="00DD5A4E" w:rsidP="00DD5A4E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понедельник, вторник, среда</w:t>
            </w:r>
            <w:r w:rsidRPr="002E322C">
              <w:rPr>
                <w:rFonts w:cs="Times New Roman"/>
                <w:sz w:val="29"/>
                <w:szCs w:val="29"/>
              </w:rPr>
              <w:t>, пятница с 8.00 до 17.00, обед с 13.00 до 14.00</w:t>
            </w:r>
            <w:r>
              <w:rPr>
                <w:rFonts w:cs="Times New Roman"/>
                <w:sz w:val="29"/>
                <w:szCs w:val="29"/>
              </w:rPr>
              <w:t>, четверг</w:t>
            </w:r>
            <w:r w:rsidRPr="002E322C">
              <w:rPr>
                <w:rFonts w:cs="Times New Roman"/>
                <w:sz w:val="29"/>
                <w:szCs w:val="29"/>
              </w:rPr>
              <w:t xml:space="preserve"> с 8.00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до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 xml:space="preserve"> 20.00, обед с 13.00 до 14.00,</w:t>
            </w:r>
          </w:p>
          <w:p w:rsidR="00DD5A4E" w:rsidRPr="002E322C" w:rsidRDefault="00DD5A4E" w:rsidP="00DD5A4E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 xml:space="preserve"> суббота</w:t>
            </w:r>
            <w:r w:rsidRPr="002E322C">
              <w:rPr>
                <w:rFonts w:cs="Times New Roman"/>
                <w:sz w:val="29"/>
                <w:szCs w:val="29"/>
              </w:rPr>
              <w:t>, воскресенье - выходной.</w:t>
            </w:r>
          </w:p>
          <w:p w:rsidR="00DD5A4E" w:rsidRPr="002E322C" w:rsidRDefault="00DD5A4E" w:rsidP="00DD5A4E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DD5A4E" w:rsidRPr="002E322C" w:rsidRDefault="00DD5A4E" w:rsidP="00DD5A4E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Игнатович Александр Михайлович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заместитель </w:t>
            </w:r>
            <w:r w:rsidRPr="002E322C">
              <w:rPr>
                <w:rFonts w:cs="Times New Roman"/>
                <w:sz w:val="29"/>
                <w:szCs w:val="29"/>
              </w:rPr>
              <w:t>начальник</w:t>
            </w:r>
            <w:r>
              <w:rPr>
                <w:rFonts w:cs="Times New Roman"/>
                <w:sz w:val="29"/>
                <w:szCs w:val="29"/>
              </w:rPr>
              <w:t>а</w:t>
            </w:r>
            <w:r w:rsidRPr="002E322C">
              <w:rPr>
                <w:rFonts w:cs="Times New Roman"/>
                <w:sz w:val="29"/>
                <w:szCs w:val="29"/>
              </w:rPr>
              <w:t xml:space="preserve">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</w:t>
            </w:r>
            <w:r>
              <w:rPr>
                <w:rFonts w:cs="Times New Roman"/>
                <w:sz w:val="29"/>
                <w:szCs w:val="29"/>
              </w:rPr>
              <w:t>тектуры и строительства райисполкома, каб.106</w:t>
            </w:r>
            <w:r w:rsidRPr="002E322C">
              <w:rPr>
                <w:rFonts w:cs="Times New Roman"/>
                <w:sz w:val="29"/>
                <w:szCs w:val="29"/>
              </w:rPr>
              <w:t xml:space="preserve">, тел. </w:t>
            </w:r>
            <w:r>
              <w:rPr>
                <w:rFonts w:cs="Times New Roman"/>
                <w:sz w:val="29"/>
                <w:szCs w:val="29"/>
              </w:rPr>
              <w:t>(802242) 78885</w:t>
            </w:r>
            <w:r w:rsidRPr="002E322C">
              <w:rPr>
                <w:rFonts w:cs="Times New Roman"/>
                <w:sz w:val="29"/>
                <w:szCs w:val="29"/>
              </w:rPr>
              <w:t>. В случ</w:t>
            </w:r>
            <w:r>
              <w:rPr>
                <w:rFonts w:cs="Times New Roman"/>
                <w:sz w:val="29"/>
                <w:szCs w:val="29"/>
              </w:rPr>
              <w:t xml:space="preserve">ае временного отсутствия Игнатовича А.М. – </w:t>
            </w:r>
            <w:proofErr w:type="spellStart"/>
            <w:r>
              <w:rPr>
                <w:rFonts w:cs="Times New Roman"/>
                <w:sz w:val="29"/>
                <w:szCs w:val="29"/>
              </w:rPr>
              <w:t>Линник</w:t>
            </w:r>
            <w:proofErr w:type="spellEnd"/>
            <w:r>
              <w:rPr>
                <w:rFonts w:cs="Times New Roman"/>
                <w:sz w:val="29"/>
                <w:szCs w:val="29"/>
              </w:rPr>
              <w:t xml:space="preserve"> Марина Андреевна</w:t>
            </w:r>
            <w:r w:rsidRPr="002E322C">
              <w:rPr>
                <w:rFonts w:cs="Times New Roman"/>
                <w:sz w:val="29"/>
                <w:szCs w:val="29"/>
              </w:rPr>
              <w:t xml:space="preserve">, главный специалист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архитектуры и стр</w:t>
            </w:r>
            <w:r>
              <w:rPr>
                <w:rFonts w:cs="Times New Roman"/>
                <w:sz w:val="29"/>
                <w:szCs w:val="29"/>
              </w:rPr>
              <w:t xml:space="preserve">оительства райисполкома, </w:t>
            </w:r>
            <w:proofErr w:type="spellStart"/>
            <w:r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>
              <w:rPr>
                <w:rFonts w:cs="Times New Roman"/>
                <w:sz w:val="29"/>
                <w:szCs w:val="29"/>
              </w:rPr>
              <w:t>. 104, тел. (802242) 78850</w:t>
            </w:r>
            <w:r w:rsidRPr="002E322C">
              <w:rPr>
                <w:rFonts w:cs="Times New Roman"/>
                <w:sz w:val="29"/>
                <w:szCs w:val="29"/>
              </w:rPr>
              <w:t>.</w:t>
            </w:r>
          </w:p>
          <w:p w:rsidR="00DD5A4E" w:rsidRPr="002E322C" w:rsidRDefault="00DD5A4E" w:rsidP="00AF4785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DD5A4E" w:rsidRPr="002E322C" w:rsidRDefault="00DD5A4E" w:rsidP="00AF4785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DD5A4E" w:rsidRPr="002E322C" w:rsidRDefault="00DD5A4E" w:rsidP="00AF4785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DD5A4E" w:rsidRPr="002E322C" w:rsidRDefault="00DD5A4E" w:rsidP="00AF4785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bookmarkStart w:id="0" w:name="_GoBack"/>
            <w:bookmarkEnd w:id="0"/>
            <w:r w:rsidRPr="002E322C">
              <w:rPr>
                <w:rFonts w:cs="Times New Roman"/>
                <w:sz w:val="29"/>
                <w:szCs w:val="29"/>
              </w:rPr>
              <w:t xml:space="preserve">г. Могилев, ул.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>, 71.</w:t>
            </w:r>
          </w:p>
          <w:p w:rsidR="00DD5A4E" w:rsidRPr="002E322C" w:rsidRDefault="00DD5A4E" w:rsidP="00AF4785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DD5A4E" w:rsidRDefault="00DD5A4E" w:rsidP="00DD5A4E">
      <w:pPr>
        <w:pStyle w:val="table10"/>
        <w:spacing w:before="120"/>
        <w:rPr>
          <w:sz w:val="29"/>
          <w:szCs w:val="29"/>
        </w:rPr>
      </w:pPr>
    </w:p>
    <w:p w:rsidR="00DD5A4E" w:rsidRDefault="00DD5A4E" w:rsidP="00DD5A4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DD5A4E" w:rsidRDefault="00DD5A4E" w:rsidP="00DD5A4E">
      <w:pPr>
        <w:pStyle w:val="table10"/>
        <w:spacing w:before="120"/>
        <w:rPr>
          <w:sz w:val="29"/>
          <w:szCs w:val="29"/>
        </w:rPr>
      </w:pPr>
    </w:p>
    <w:p w:rsidR="00DD5A4E" w:rsidRDefault="00DD5A4E" w:rsidP="00DD5A4E">
      <w:pPr>
        <w:ind w:left="3960"/>
        <w:rPr>
          <w:sz w:val="28"/>
          <w:szCs w:val="28"/>
        </w:rPr>
      </w:pPr>
      <w:r>
        <w:rPr>
          <w:sz w:val="28"/>
          <w:szCs w:val="28"/>
        </w:rPr>
        <w:t>Чаусский</w:t>
      </w:r>
      <w:r>
        <w:rPr>
          <w:sz w:val="28"/>
          <w:szCs w:val="28"/>
        </w:rPr>
        <w:t xml:space="preserve"> районный </w:t>
      </w:r>
    </w:p>
    <w:p w:rsidR="00DD5A4E" w:rsidRDefault="00DD5A4E" w:rsidP="00DD5A4E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DD5A4E" w:rsidRDefault="00DD5A4E" w:rsidP="00DD5A4E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D5A4E" w:rsidRDefault="00DD5A4E" w:rsidP="00DD5A4E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D5A4E" w:rsidRDefault="00DD5A4E" w:rsidP="00DD5A4E">
      <w:pPr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DD5A4E" w:rsidRDefault="00DD5A4E" w:rsidP="00DD5A4E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D5A4E" w:rsidRDefault="00DD5A4E" w:rsidP="00DD5A4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или ИП)</w:t>
      </w:r>
    </w:p>
    <w:p w:rsidR="00DD5A4E" w:rsidRDefault="00DD5A4E" w:rsidP="00DD5A4E">
      <w:pPr>
        <w:ind w:left="3960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D5A4E" w:rsidRDefault="00DD5A4E" w:rsidP="00DD5A4E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D5A4E" w:rsidRDefault="00DD5A4E" w:rsidP="00DD5A4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DD5A4E" w:rsidRDefault="00DD5A4E" w:rsidP="00DD5A4E">
      <w:pPr>
        <w:ind w:left="3960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D5A4E" w:rsidRDefault="00DD5A4E" w:rsidP="00DD5A4E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D5A4E" w:rsidRDefault="00DD5A4E" w:rsidP="00DD5A4E">
      <w:pPr>
        <w:ind w:left="3960"/>
        <w:rPr>
          <w:sz w:val="28"/>
          <w:szCs w:val="28"/>
        </w:rPr>
      </w:pPr>
      <w:r>
        <w:rPr>
          <w:sz w:val="28"/>
          <w:szCs w:val="28"/>
        </w:rPr>
        <w:t>тел: _______________________________</w:t>
      </w:r>
    </w:p>
    <w:p w:rsidR="00DD5A4E" w:rsidRDefault="00DD5A4E" w:rsidP="00DD5A4E">
      <w:pPr>
        <w:ind w:left="396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 __________________________</w:t>
      </w:r>
    </w:p>
    <w:p w:rsidR="00DD5A4E" w:rsidRDefault="00DD5A4E" w:rsidP="00DD5A4E">
      <w:pPr>
        <w:jc w:val="center"/>
        <w:rPr>
          <w:b/>
          <w:szCs w:val="24"/>
        </w:rPr>
      </w:pPr>
    </w:p>
    <w:p w:rsidR="00DD5A4E" w:rsidRDefault="00DD5A4E" w:rsidP="00DD5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государственного органа, иной государственной организации,</w:t>
      </w:r>
      <w:proofErr w:type="gramEnd"/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осуществивших</w:t>
      </w:r>
      <w:proofErr w:type="gramEnd"/>
      <w:r>
        <w:rPr>
          <w:sz w:val="20"/>
          <w:szCs w:val="20"/>
        </w:rPr>
        <w:t xml:space="preserve"> государственную регистрацию)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(дата и номер решения о государственной регистрации)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(регистрационный номер в Едином государственном регистре юридических лиц и</w:t>
      </w:r>
      <w:proofErr w:type="gramEnd"/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предпринимателей)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Принятие решения о возможности изменения назначения                      __________________________________________________________________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(капитального строения, изолированного помещения, </w:t>
      </w:r>
      <w:proofErr w:type="spellStart"/>
      <w:r>
        <w:rPr>
          <w:sz w:val="20"/>
          <w:szCs w:val="20"/>
        </w:rPr>
        <w:t>машино</w:t>
      </w:r>
      <w:proofErr w:type="spellEnd"/>
      <w:r>
        <w:rPr>
          <w:sz w:val="20"/>
          <w:szCs w:val="20"/>
        </w:rPr>
        <w:t>-места)</w:t>
      </w:r>
    </w:p>
    <w:p w:rsidR="00DD5A4E" w:rsidRDefault="00DD5A4E" w:rsidP="00DD5A4E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Данное помещение будет использовано __________________________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Земельный участок, на котором расположено</w:t>
      </w:r>
    </w:p>
    <w:p w:rsidR="00DD5A4E" w:rsidRDefault="00DD5A4E" w:rsidP="00DD5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D5A4E" w:rsidRDefault="00DD5A4E" w:rsidP="00DD5A4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(капитальное строение, изолированное помещение, </w:t>
      </w:r>
      <w:proofErr w:type="spellStart"/>
      <w:r>
        <w:rPr>
          <w:sz w:val="20"/>
          <w:szCs w:val="20"/>
        </w:rPr>
        <w:t>машино</w:t>
      </w:r>
      <w:proofErr w:type="spellEnd"/>
      <w:r>
        <w:rPr>
          <w:sz w:val="20"/>
          <w:szCs w:val="20"/>
        </w:rPr>
        <w:t>-место)</w:t>
      </w:r>
    </w:p>
    <w:p w:rsidR="00DD5A4E" w:rsidRDefault="00DD5A4E" w:rsidP="00DD5A4E">
      <w:pPr>
        <w:tabs>
          <w:tab w:val="left" w:pos="70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D5A4E" w:rsidRDefault="00DD5A4E" w:rsidP="00DD5A4E">
      <w:pPr>
        <w:tabs>
          <w:tab w:val="left" w:pos="7020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>, находится в ведении)</w:t>
      </w:r>
    </w:p>
    <w:p w:rsidR="00DD5A4E" w:rsidRDefault="00DD5A4E" w:rsidP="00DD5A4E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D5A4E" w:rsidRDefault="00DD5A4E" w:rsidP="00DD5A4E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</w:p>
    <w:p w:rsidR="00DD5A4E" w:rsidRDefault="00DD5A4E" w:rsidP="00DD5A4E">
      <w:pPr>
        <w:pStyle w:val="ConsNonformat"/>
        <w:widowControl/>
        <w:ind w:righ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D5A4E" w:rsidRDefault="00DD5A4E" w:rsidP="00DD5A4E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D5A4E" w:rsidRDefault="00DD5A4E" w:rsidP="00DD5A4E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D5A4E" w:rsidRDefault="00DD5A4E" w:rsidP="00DD5A4E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D5A4E" w:rsidRDefault="00DD5A4E" w:rsidP="00DD5A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A4E" w:rsidRDefault="00DD5A4E" w:rsidP="00DD5A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государственных органов.</w:t>
      </w:r>
    </w:p>
    <w:p w:rsidR="00DD5A4E" w:rsidRDefault="00DD5A4E" w:rsidP="00DD5A4E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D5A4E" w:rsidRDefault="00DD5A4E" w:rsidP="00DD5A4E">
      <w:pPr>
        <w:jc w:val="center"/>
        <w:rPr>
          <w:rFonts w:cs="Times New Roman"/>
          <w:sz w:val="29"/>
          <w:szCs w:val="29"/>
        </w:rPr>
      </w:pPr>
      <w:r>
        <w:t xml:space="preserve">                                       </w:t>
      </w: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p w:rsidR="00DD5A4E" w:rsidRDefault="00DD5A4E" w:rsidP="00A55F2F">
      <w:pPr>
        <w:jc w:val="center"/>
        <w:rPr>
          <w:rFonts w:cs="Times New Roman"/>
          <w:sz w:val="29"/>
          <w:szCs w:val="29"/>
        </w:rPr>
      </w:pPr>
    </w:p>
    <w:sectPr w:rsidR="00DD5A4E" w:rsidSect="00D178B7">
      <w:pgSz w:w="11906" w:h="16838"/>
      <w:pgMar w:top="426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56"/>
    <w:rsid w:val="000A3B0B"/>
    <w:rsid w:val="000A4A91"/>
    <w:rsid w:val="000A7ED8"/>
    <w:rsid w:val="000B26A4"/>
    <w:rsid w:val="000B48BE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3FEA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5796"/>
    <w:rsid w:val="001B34FE"/>
    <w:rsid w:val="001B430D"/>
    <w:rsid w:val="001B4F49"/>
    <w:rsid w:val="001B50AD"/>
    <w:rsid w:val="001B64AC"/>
    <w:rsid w:val="001C01AF"/>
    <w:rsid w:val="001C23E8"/>
    <w:rsid w:val="001C2827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358F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2802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B1F1D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7BE4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2CE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D32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178B7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5A4E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715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54DF9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1A5796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A5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5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1A5796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A5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5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72740&amp;a=11" TargetMode="External"/><Relationship Id="rId3" Type="http://schemas.openxmlformats.org/officeDocument/2006/relationships/styles" Target="styles.xml"/><Relationship Id="rId7" Type="http://schemas.openxmlformats.org/officeDocument/2006/relationships/hyperlink" Target="https://bii.by/tx.dll?d=72740&amp;a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29FC-A1F7-449D-8652-20BAAB6B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14</cp:revision>
  <cp:lastPrinted>2023-11-22T06:21:00Z</cp:lastPrinted>
  <dcterms:created xsi:type="dcterms:W3CDTF">2022-10-15T10:20:00Z</dcterms:created>
  <dcterms:modified xsi:type="dcterms:W3CDTF">2024-02-27T12:28:00Z</dcterms:modified>
</cp:coreProperties>
</file>