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03" w:rsidRDefault="00314203"/>
    <w:p w:rsidR="00EA21CB" w:rsidRPr="00EA21CB" w:rsidRDefault="00EA21CB" w:rsidP="00EA21CB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Профилактика</w:t>
      </w:r>
      <w:r w:rsidRPr="00EA21CB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коклюш</w:t>
      </w: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а</w:t>
      </w:r>
    </w:p>
    <w:p w:rsidR="00EA21CB" w:rsidRDefault="00EA21CB" w:rsidP="00EA21CB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</w:pPr>
    </w:p>
    <w:p w:rsidR="00EA21CB" w:rsidRPr="00EA21CB" w:rsidRDefault="00EA21CB" w:rsidP="00EA21CB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</w:pPr>
      <w:r w:rsidRPr="00EA21CB">
        <w:t>Коклюш — это заразное заболевание, диагностировать которое бывает непросто: ранние симптомы проявляются как обычная простуда. В разгар болезни пациенты страдают от сильного кашля, мешающего дышать, есть и спать. Кашель бывает настолько сильным, что у пациентов могут возникать переломы рёбер.</w:t>
      </w:r>
    </w:p>
    <w:p w:rsidR="00EA21CB" w:rsidRPr="00EA21CB" w:rsidRDefault="00EA21CB" w:rsidP="00EA21CB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</w:pPr>
      <w:r w:rsidRPr="00EA21CB">
        <w:t xml:space="preserve">Коклюш вызывает патогенный микроб — </w:t>
      </w:r>
      <w:proofErr w:type="spellStart"/>
      <w:r w:rsidRPr="00EA21CB">
        <w:t>Bordetella</w:t>
      </w:r>
      <w:proofErr w:type="spellEnd"/>
      <w:r w:rsidRPr="00EA21CB">
        <w:t xml:space="preserve"> </w:t>
      </w:r>
      <w:proofErr w:type="spellStart"/>
      <w:r w:rsidRPr="00EA21CB">
        <w:t>pertussis</w:t>
      </w:r>
      <w:proofErr w:type="spellEnd"/>
      <w:r w:rsidRPr="00EA21CB">
        <w:t xml:space="preserve"> (</w:t>
      </w:r>
      <w:proofErr w:type="spellStart"/>
      <w:r w:rsidRPr="00EA21CB">
        <w:t>бордетелла</w:t>
      </w:r>
      <w:proofErr w:type="spellEnd"/>
      <w:r w:rsidRPr="00EA21CB">
        <w:t xml:space="preserve"> </w:t>
      </w:r>
      <w:proofErr w:type="spellStart"/>
      <w:r w:rsidRPr="00EA21CB">
        <w:t>пертуссис</w:t>
      </w:r>
      <w:proofErr w:type="spellEnd"/>
      <w:r w:rsidRPr="00EA21CB">
        <w:t>). Это мелкая палочковидная бактерия с закруглёнными концами. Возбудитель коклюша неустойчив во внешней среде: при нагревании до 50</w:t>
      </w:r>
      <w:proofErr w:type="gramStart"/>
      <w:r w:rsidRPr="00EA21CB">
        <w:t> °С</w:t>
      </w:r>
      <w:proofErr w:type="gramEnd"/>
      <w:r w:rsidRPr="00EA21CB">
        <w:t xml:space="preserve"> гибнет в течение получаса, при кипячении — мгновенно. Кроме того, очень </w:t>
      </w:r>
      <w:proofErr w:type="gramStart"/>
      <w:r w:rsidRPr="00EA21CB">
        <w:t>чувствителен</w:t>
      </w:r>
      <w:proofErr w:type="gramEnd"/>
      <w:r w:rsidRPr="00EA21CB">
        <w:t xml:space="preserve"> к действию ультрафиолетовых лучей и дезинфицирующих средств.</w:t>
      </w:r>
    </w:p>
    <w:p w:rsidR="00EA21CB" w:rsidRPr="00EA21CB" w:rsidRDefault="00EA21CB" w:rsidP="00EA21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EA21CB">
        <w:rPr>
          <w:rStyle w:val="a4"/>
          <w:rFonts w:ascii="inherit" w:hAnsi="inherit"/>
          <w:bdr w:val="none" w:sz="0" w:space="0" w:color="auto" w:frame="1"/>
        </w:rPr>
        <w:t>Источниками </w:t>
      </w:r>
      <w:r w:rsidRPr="00EA21CB">
        <w:t>коклюша являются больные дети и взрослые. Коклюш передаётся воздушно-капельным путём: заболевший человек  при кашле и чихании выделяет бактерии во внешнюю среду. От источника инфекции микроб может распространяться на 2–2,5 метра и с вдыхаемым воздухом проникать в здоровый организм.</w:t>
      </w:r>
    </w:p>
    <w:p w:rsidR="00EA21CB" w:rsidRPr="00EA21CB" w:rsidRDefault="00EA21CB" w:rsidP="00EA21CB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</w:pPr>
      <w:r w:rsidRPr="00EA21CB">
        <w:t xml:space="preserve">Заразность коклюша высокая: 70–100% </w:t>
      </w:r>
      <w:proofErr w:type="spellStart"/>
      <w:r w:rsidRPr="00EA21CB">
        <w:t>непривитых</w:t>
      </w:r>
      <w:proofErr w:type="spellEnd"/>
      <w:r w:rsidRPr="00EA21CB">
        <w:t xml:space="preserve"> людей заболевают при контакте с больным человеком.</w:t>
      </w:r>
    </w:p>
    <w:p w:rsidR="00EA21CB" w:rsidRPr="00EA21CB" w:rsidRDefault="00EA21CB" w:rsidP="00EA21CB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</w:pPr>
      <w:r w:rsidRPr="00EA21CB">
        <w:t>Коклюш у взрослых и подростков часто имеет атипичное течение — то есть нарушается характерная клиническая картина и цикличность заболевания. Единственным признаком может быть длительный кашель без выраженных приступов. Больные часто лечатся самостоятельно симптоматическими средствами, не обращаясь к врачу.</w:t>
      </w:r>
    </w:p>
    <w:p w:rsidR="00EA21CB" w:rsidRPr="00EA21CB" w:rsidRDefault="00EA21CB" w:rsidP="00EA21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EA21CB">
        <w:t>Диагностика коклюша осуществляется не только на основании характерной </w:t>
      </w:r>
      <w:r w:rsidRPr="00EA21CB">
        <w:rPr>
          <w:rStyle w:val="a4"/>
          <w:rFonts w:ascii="inherit" w:hAnsi="inherit"/>
          <w:bdr w:val="none" w:sz="0" w:space="0" w:color="auto" w:frame="1"/>
        </w:rPr>
        <w:t>клинической картины,</w:t>
      </w:r>
      <w:r w:rsidRPr="00EA21CB">
        <w:t> но также по результатам </w:t>
      </w:r>
      <w:r w:rsidRPr="00EA21CB">
        <w:rPr>
          <w:rStyle w:val="a4"/>
          <w:rFonts w:ascii="inherit" w:hAnsi="inherit"/>
          <w:bdr w:val="none" w:sz="0" w:space="0" w:color="auto" w:frame="1"/>
        </w:rPr>
        <w:t>анализа крови</w:t>
      </w:r>
      <w:r w:rsidRPr="00EA21CB">
        <w:t>, серологических реакций, при которых обнаруживаются специфические </w:t>
      </w:r>
      <w:r w:rsidRPr="00EA21CB">
        <w:rPr>
          <w:rStyle w:val="a4"/>
          <w:rFonts w:ascii="inherit" w:hAnsi="inherit"/>
          <w:bdr w:val="none" w:sz="0" w:space="0" w:color="auto" w:frame="1"/>
        </w:rPr>
        <w:t xml:space="preserve">антитела </w:t>
      </w:r>
      <w:proofErr w:type="spellStart"/>
      <w:r w:rsidRPr="00EA21CB">
        <w:rPr>
          <w:rStyle w:val="a4"/>
          <w:rFonts w:ascii="inherit" w:hAnsi="inherit"/>
          <w:bdr w:val="none" w:sz="0" w:space="0" w:color="auto" w:frame="1"/>
        </w:rPr>
        <w:t>IgG</w:t>
      </w:r>
      <w:proofErr w:type="gramStart"/>
      <w:r w:rsidRPr="00EA21CB">
        <w:rPr>
          <w:rStyle w:val="a4"/>
          <w:rFonts w:ascii="inherit" w:hAnsi="inherit"/>
          <w:bdr w:val="none" w:sz="0" w:space="0" w:color="auto" w:frame="1"/>
        </w:rPr>
        <w:t>к</w:t>
      </w:r>
      <w:proofErr w:type="spellEnd"/>
      <w:proofErr w:type="gramEnd"/>
      <w:r w:rsidRPr="00EA21CB">
        <w:rPr>
          <w:rStyle w:val="a4"/>
          <w:rFonts w:ascii="inherit" w:hAnsi="inherit"/>
          <w:bdr w:val="none" w:sz="0" w:space="0" w:color="auto" w:frame="1"/>
        </w:rPr>
        <w:t xml:space="preserve"> антигену коклюшного токсина</w:t>
      </w:r>
      <w:r w:rsidRPr="00EA21CB">
        <w:t> в сыворотке крови </w:t>
      </w:r>
      <w:r w:rsidRPr="00EA21CB">
        <w:rPr>
          <w:rStyle w:val="a4"/>
          <w:rFonts w:ascii="inherit" w:hAnsi="inherit"/>
          <w:bdr w:val="none" w:sz="0" w:space="0" w:color="auto" w:frame="1"/>
        </w:rPr>
        <w:t>(ИФА),</w:t>
      </w:r>
      <w:r w:rsidRPr="00EA21CB">
        <w:t> обнаружение </w:t>
      </w:r>
      <w:r w:rsidRPr="00EA21CB">
        <w:rPr>
          <w:rStyle w:val="a4"/>
          <w:rFonts w:ascii="inherit" w:hAnsi="inherit"/>
          <w:bdr w:val="none" w:sz="0" w:space="0" w:color="auto" w:frame="1"/>
        </w:rPr>
        <w:t>ДНК возбудителя</w:t>
      </w:r>
      <w:r w:rsidRPr="00EA21CB">
        <w:t> в полимеразной цепной реакции (</w:t>
      </w:r>
      <w:r w:rsidRPr="00EA21CB">
        <w:rPr>
          <w:rStyle w:val="a4"/>
          <w:rFonts w:ascii="inherit" w:hAnsi="inherit"/>
          <w:bdr w:val="none" w:sz="0" w:space="0" w:color="auto" w:frame="1"/>
        </w:rPr>
        <w:t>ПЦР</w:t>
      </w:r>
      <w:r w:rsidRPr="00EA21CB">
        <w:t>).</w:t>
      </w:r>
    </w:p>
    <w:p w:rsidR="00EA21CB" w:rsidRPr="00EA21CB" w:rsidRDefault="00EA21CB" w:rsidP="00EA21CB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</w:pPr>
      <w:r w:rsidRPr="00EA21CB">
        <w:t>Все меры по профилактике коклюша можно свести к мерам специфической и неспецифической профилактики.</w:t>
      </w:r>
    </w:p>
    <w:p w:rsidR="00EA21CB" w:rsidRPr="00EA21CB" w:rsidRDefault="00EA21CB" w:rsidP="00EA21CB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</w:pPr>
      <w:r w:rsidRPr="00EA21CB">
        <w:t xml:space="preserve">         Неспецифическая профилактика подразумевает изоляцию всех больных коклюшем, медицинское наблюдение </w:t>
      </w:r>
      <w:proofErr w:type="gramStart"/>
      <w:r w:rsidRPr="00EA21CB">
        <w:t>за</w:t>
      </w:r>
      <w:proofErr w:type="gramEnd"/>
      <w:r w:rsidRPr="00EA21CB">
        <w:t xml:space="preserve"> </w:t>
      </w:r>
      <w:proofErr w:type="gramStart"/>
      <w:r w:rsidRPr="00EA21CB">
        <w:t>контактными</w:t>
      </w:r>
      <w:proofErr w:type="gramEnd"/>
      <w:r w:rsidRPr="00EA21CB">
        <w:t xml:space="preserve"> в течение 14 дней (контактными считаются как не привитые, так и привитые против коклюша дети), частое проветривание и ежедневная влажная уборка помещения.</w:t>
      </w:r>
    </w:p>
    <w:p w:rsidR="00EA21CB" w:rsidRPr="00EA21CB" w:rsidRDefault="00EA21CB" w:rsidP="00EA21CB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</w:pPr>
      <w:r w:rsidRPr="00EA21CB">
        <w:t>           Средством специфической профилактики является вакцинация, с помощью которой создается активный искусственный иммунитет.</w:t>
      </w:r>
    </w:p>
    <w:p w:rsidR="00EA21CB" w:rsidRPr="00EA21CB" w:rsidRDefault="00EA21CB" w:rsidP="00EA21CB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</w:pPr>
      <w:r w:rsidRPr="00EA21CB">
        <w:t> </w:t>
      </w:r>
      <w:r>
        <w:t xml:space="preserve">       </w:t>
      </w:r>
      <w:bookmarkStart w:id="0" w:name="_GoBack"/>
      <w:bookmarkEnd w:id="0"/>
      <w:r w:rsidRPr="00EA21CB">
        <w:t>Профилактические прививки от коклюша проводятся в соответствии с национальным календарем профилактических прививок.   По национальному календарю прививок она проводится детям в 2, 3 и 4 месяца. Ревакцинация — в 18 месяцев. Вакцина от  коклюша входит в состав комплексных прививок для иммунопрофилактики коклюша, дифтерии, столбняка и гепатита В. </w:t>
      </w:r>
    </w:p>
    <w:p w:rsidR="00EA21CB" w:rsidRPr="00EA21CB" w:rsidRDefault="00EA21CB" w:rsidP="00EA21CB">
      <w:pPr>
        <w:jc w:val="both"/>
      </w:pPr>
    </w:p>
    <w:sectPr w:rsidR="00EA21CB" w:rsidRPr="00EA2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CB"/>
    <w:rsid w:val="000015B2"/>
    <w:rsid w:val="00001B5C"/>
    <w:rsid w:val="00002CD6"/>
    <w:rsid w:val="0000490C"/>
    <w:rsid w:val="00005CB6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7B0A"/>
    <w:rsid w:val="00027EAF"/>
    <w:rsid w:val="00030083"/>
    <w:rsid w:val="0003058C"/>
    <w:rsid w:val="00030646"/>
    <w:rsid w:val="000365A2"/>
    <w:rsid w:val="000373B2"/>
    <w:rsid w:val="000419FC"/>
    <w:rsid w:val="000425DC"/>
    <w:rsid w:val="00046EA2"/>
    <w:rsid w:val="00050777"/>
    <w:rsid w:val="00052DC0"/>
    <w:rsid w:val="00062397"/>
    <w:rsid w:val="00063E07"/>
    <w:rsid w:val="00064964"/>
    <w:rsid w:val="00065C06"/>
    <w:rsid w:val="000661CE"/>
    <w:rsid w:val="00066FC0"/>
    <w:rsid w:val="00070C76"/>
    <w:rsid w:val="000717F7"/>
    <w:rsid w:val="00075969"/>
    <w:rsid w:val="00076AA5"/>
    <w:rsid w:val="00076C14"/>
    <w:rsid w:val="00082F7B"/>
    <w:rsid w:val="0008373B"/>
    <w:rsid w:val="00085826"/>
    <w:rsid w:val="00086D33"/>
    <w:rsid w:val="00087101"/>
    <w:rsid w:val="00087A39"/>
    <w:rsid w:val="00095C34"/>
    <w:rsid w:val="00096C63"/>
    <w:rsid w:val="00097080"/>
    <w:rsid w:val="000A0FEF"/>
    <w:rsid w:val="000A2752"/>
    <w:rsid w:val="000A2CA1"/>
    <w:rsid w:val="000A4E2A"/>
    <w:rsid w:val="000A59E0"/>
    <w:rsid w:val="000A67D3"/>
    <w:rsid w:val="000A6857"/>
    <w:rsid w:val="000A72C3"/>
    <w:rsid w:val="000A76A5"/>
    <w:rsid w:val="000A7CF1"/>
    <w:rsid w:val="000B4C87"/>
    <w:rsid w:val="000B4D66"/>
    <w:rsid w:val="000B5E98"/>
    <w:rsid w:val="000B627D"/>
    <w:rsid w:val="000C1A41"/>
    <w:rsid w:val="000C1BB2"/>
    <w:rsid w:val="000C277B"/>
    <w:rsid w:val="000C6CEB"/>
    <w:rsid w:val="000D0BB3"/>
    <w:rsid w:val="000D1BA4"/>
    <w:rsid w:val="000D686B"/>
    <w:rsid w:val="000D7A35"/>
    <w:rsid w:val="000E1FF8"/>
    <w:rsid w:val="000E5669"/>
    <w:rsid w:val="000E754B"/>
    <w:rsid w:val="000F2066"/>
    <w:rsid w:val="000F4D2C"/>
    <w:rsid w:val="000F75F3"/>
    <w:rsid w:val="000F76B0"/>
    <w:rsid w:val="00100E02"/>
    <w:rsid w:val="00101215"/>
    <w:rsid w:val="00101E0E"/>
    <w:rsid w:val="00102E6D"/>
    <w:rsid w:val="00106AA4"/>
    <w:rsid w:val="00107119"/>
    <w:rsid w:val="00110A87"/>
    <w:rsid w:val="0011240D"/>
    <w:rsid w:val="0011458D"/>
    <w:rsid w:val="001146CC"/>
    <w:rsid w:val="00114875"/>
    <w:rsid w:val="00115ED6"/>
    <w:rsid w:val="0012378F"/>
    <w:rsid w:val="001255E3"/>
    <w:rsid w:val="0012565F"/>
    <w:rsid w:val="00125EAB"/>
    <w:rsid w:val="001262C5"/>
    <w:rsid w:val="00126A8F"/>
    <w:rsid w:val="00130D66"/>
    <w:rsid w:val="001322C4"/>
    <w:rsid w:val="0013494B"/>
    <w:rsid w:val="00136D1D"/>
    <w:rsid w:val="00136DEB"/>
    <w:rsid w:val="00140C8D"/>
    <w:rsid w:val="0014204F"/>
    <w:rsid w:val="00143C95"/>
    <w:rsid w:val="00143D6A"/>
    <w:rsid w:val="00144399"/>
    <w:rsid w:val="0014529E"/>
    <w:rsid w:val="001530D8"/>
    <w:rsid w:val="00155870"/>
    <w:rsid w:val="00157BB6"/>
    <w:rsid w:val="00157FF6"/>
    <w:rsid w:val="0016045E"/>
    <w:rsid w:val="00161813"/>
    <w:rsid w:val="00161B8C"/>
    <w:rsid w:val="00163676"/>
    <w:rsid w:val="00166DB6"/>
    <w:rsid w:val="00170CE7"/>
    <w:rsid w:val="0017503A"/>
    <w:rsid w:val="001764D6"/>
    <w:rsid w:val="00177112"/>
    <w:rsid w:val="001820F5"/>
    <w:rsid w:val="00182294"/>
    <w:rsid w:val="00182BF5"/>
    <w:rsid w:val="00183F20"/>
    <w:rsid w:val="001849B6"/>
    <w:rsid w:val="0018535D"/>
    <w:rsid w:val="00185B5C"/>
    <w:rsid w:val="0019234C"/>
    <w:rsid w:val="0019399B"/>
    <w:rsid w:val="00193C06"/>
    <w:rsid w:val="00193DE0"/>
    <w:rsid w:val="001A2F1E"/>
    <w:rsid w:val="001A624B"/>
    <w:rsid w:val="001A6303"/>
    <w:rsid w:val="001B03FD"/>
    <w:rsid w:val="001B0D3C"/>
    <w:rsid w:val="001B224B"/>
    <w:rsid w:val="001B2448"/>
    <w:rsid w:val="001B409A"/>
    <w:rsid w:val="001B5BF3"/>
    <w:rsid w:val="001B725D"/>
    <w:rsid w:val="001B748D"/>
    <w:rsid w:val="001C24C1"/>
    <w:rsid w:val="001C290F"/>
    <w:rsid w:val="001C7507"/>
    <w:rsid w:val="001C7541"/>
    <w:rsid w:val="001D450E"/>
    <w:rsid w:val="001D4E85"/>
    <w:rsid w:val="001D56B8"/>
    <w:rsid w:val="001D5F5A"/>
    <w:rsid w:val="001D6077"/>
    <w:rsid w:val="001E1200"/>
    <w:rsid w:val="001E15AB"/>
    <w:rsid w:val="001E3071"/>
    <w:rsid w:val="001E343C"/>
    <w:rsid w:val="001E5555"/>
    <w:rsid w:val="001E5C8E"/>
    <w:rsid w:val="001F095E"/>
    <w:rsid w:val="001F19ED"/>
    <w:rsid w:val="001F227F"/>
    <w:rsid w:val="001F44AC"/>
    <w:rsid w:val="00201247"/>
    <w:rsid w:val="00201354"/>
    <w:rsid w:val="00201711"/>
    <w:rsid w:val="00201B58"/>
    <w:rsid w:val="00201F98"/>
    <w:rsid w:val="00204FB5"/>
    <w:rsid w:val="00205033"/>
    <w:rsid w:val="002059D3"/>
    <w:rsid w:val="00210C8F"/>
    <w:rsid w:val="002140F6"/>
    <w:rsid w:val="00217BCA"/>
    <w:rsid w:val="00221F4F"/>
    <w:rsid w:val="00222EFF"/>
    <w:rsid w:val="002234CF"/>
    <w:rsid w:val="002240DA"/>
    <w:rsid w:val="00232F5B"/>
    <w:rsid w:val="002330F5"/>
    <w:rsid w:val="0023625E"/>
    <w:rsid w:val="0023632F"/>
    <w:rsid w:val="00237E78"/>
    <w:rsid w:val="002423F7"/>
    <w:rsid w:val="00242439"/>
    <w:rsid w:val="00246D45"/>
    <w:rsid w:val="00246DA7"/>
    <w:rsid w:val="00247446"/>
    <w:rsid w:val="00251194"/>
    <w:rsid w:val="00252206"/>
    <w:rsid w:val="00252429"/>
    <w:rsid w:val="00254501"/>
    <w:rsid w:val="002553C7"/>
    <w:rsid w:val="002556AB"/>
    <w:rsid w:val="002577F8"/>
    <w:rsid w:val="00262956"/>
    <w:rsid w:val="00263DAB"/>
    <w:rsid w:val="00264C05"/>
    <w:rsid w:val="00267C27"/>
    <w:rsid w:val="00270ED6"/>
    <w:rsid w:val="0027143F"/>
    <w:rsid w:val="00277558"/>
    <w:rsid w:val="00277621"/>
    <w:rsid w:val="0027799E"/>
    <w:rsid w:val="00280C8C"/>
    <w:rsid w:val="00280E08"/>
    <w:rsid w:val="002853D2"/>
    <w:rsid w:val="002854F2"/>
    <w:rsid w:val="0028609E"/>
    <w:rsid w:val="002907A9"/>
    <w:rsid w:val="0029154D"/>
    <w:rsid w:val="002917E9"/>
    <w:rsid w:val="00292FCB"/>
    <w:rsid w:val="00293956"/>
    <w:rsid w:val="00297303"/>
    <w:rsid w:val="002A1E6B"/>
    <w:rsid w:val="002A22D8"/>
    <w:rsid w:val="002A2828"/>
    <w:rsid w:val="002A35EF"/>
    <w:rsid w:val="002A3754"/>
    <w:rsid w:val="002A3F52"/>
    <w:rsid w:val="002B17DD"/>
    <w:rsid w:val="002B1DD4"/>
    <w:rsid w:val="002B28BB"/>
    <w:rsid w:val="002B319E"/>
    <w:rsid w:val="002B3BAA"/>
    <w:rsid w:val="002B5892"/>
    <w:rsid w:val="002B6A8E"/>
    <w:rsid w:val="002C1E0B"/>
    <w:rsid w:val="002C20BD"/>
    <w:rsid w:val="002C299C"/>
    <w:rsid w:val="002C5E62"/>
    <w:rsid w:val="002C61F1"/>
    <w:rsid w:val="002C633E"/>
    <w:rsid w:val="002C708E"/>
    <w:rsid w:val="002C78DA"/>
    <w:rsid w:val="002C7B6B"/>
    <w:rsid w:val="002C7F4C"/>
    <w:rsid w:val="002D0BA1"/>
    <w:rsid w:val="002D1168"/>
    <w:rsid w:val="002D35BB"/>
    <w:rsid w:val="002D4305"/>
    <w:rsid w:val="002D5F07"/>
    <w:rsid w:val="002E0E84"/>
    <w:rsid w:val="002E0F22"/>
    <w:rsid w:val="002E1323"/>
    <w:rsid w:val="002E2195"/>
    <w:rsid w:val="002E2662"/>
    <w:rsid w:val="002E26F8"/>
    <w:rsid w:val="002E2715"/>
    <w:rsid w:val="002F024D"/>
    <w:rsid w:val="002F0DEC"/>
    <w:rsid w:val="002F2B05"/>
    <w:rsid w:val="002F2B2D"/>
    <w:rsid w:val="002F5565"/>
    <w:rsid w:val="003011E0"/>
    <w:rsid w:val="00302F42"/>
    <w:rsid w:val="00304F63"/>
    <w:rsid w:val="00305637"/>
    <w:rsid w:val="003065EE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1221"/>
    <w:rsid w:val="003223ED"/>
    <w:rsid w:val="0032344F"/>
    <w:rsid w:val="00323E07"/>
    <w:rsid w:val="00325CF9"/>
    <w:rsid w:val="003265AF"/>
    <w:rsid w:val="003271FB"/>
    <w:rsid w:val="00330306"/>
    <w:rsid w:val="003346C1"/>
    <w:rsid w:val="0033603C"/>
    <w:rsid w:val="00336DF7"/>
    <w:rsid w:val="00337B28"/>
    <w:rsid w:val="003401CE"/>
    <w:rsid w:val="0034097B"/>
    <w:rsid w:val="00342263"/>
    <w:rsid w:val="003434C1"/>
    <w:rsid w:val="00345676"/>
    <w:rsid w:val="00346C4B"/>
    <w:rsid w:val="003536EE"/>
    <w:rsid w:val="00353E14"/>
    <w:rsid w:val="00355613"/>
    <w:rsid w:val="00355F54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3C8E"/>
    <w:rsid w:val="00385D99"/>
    <w:rsid w:val="00387280"/>
    <w:rsid w:val="00391F0A"/>
    <w:rsid w:val="003926A1"/>
    <w:rsid w:val="0039490E"/>
    <w:rsid w:val="003A675A"/>
    <w:rsid w:val="003A6A07"/>
    <w:rsid w:val="003A757B"/>
    <w:rsid w:val="003B26D1"/>
    <w:rsid w:val="003B5BC4"/>
    <w:rsid w:val="003C2137"/>
    <w:rsid w:val="003C243C"/>
    <w:rsid w:val="003C3D36"/>
    <w:rsid w:val="003D314C"/>
    <w:rsid w:val="003D4490"/>
    <w:rsid w:val="003D4DAB"/>
    <w:rsid w:val="003D5D7B"/>
    <w:rsid w:val="003D7F2D"/>
    <w:rsid w:val="003E08EB"/>
    <w:rsid w:val="003E114E"/>
    <w:rsid w:val="003E28D2"/>
    <w:rsid w:val="003E3929"/>
    <w:rsid w:val="003E4EB0"/>
    <w:rsid w:val="003F1270"/>
    <w:rsid w:val="003F1B8A"/>
    <w:rsid w:val="003F1D9B"/>
    <w:rsid w:val="003F3A6E"/>
    <w:rsid w:val="003F3EED"/>
    <w:rsid w:val="003F51A1"/>
    <w:rsid w:val="003F623C"/>
    <w:rsid w:val="003F6612"/>
    <w:rsid w:val="003F6EAD"/>
    <w:rsid w:val="003F7D44"/>
    <w:rsid w:val="00400C23"/>
    <w:rsid w:val="004014C5"/>
    <w:rsid w:val="00403987"/>
    <w:rsid w:val="00404527"/>
    <w:rsid w:val="0041335C"/>
    <w:rsid w:val="00413925"/>
    <w:rsid w:val="0041449C"/>
    <w:rsid w:val="004157E2"/>
    <w:rsid w:val="00416855"/>
    <w:rsid w:val="00423436"/>
    <w:rsid w:val="004253D5"/>
    <w:rsid w:val="0042633B"/>
    <w:rsid w:val="00426DD2"/>
    <w:rsid w:val="004279C2"/>
    <w:rsid w:val="004327A5"/>
    <w:rsid w:val="0043281F"/>
    <w:rsid w:val="004334D6"/>
    <w:rsid w:val="00435C06"/>
    <w:rsid w:val="00436600"/>
    <w:rsid w:val="004378F7"/>
    <w:rsid w:val="00440C9F"/>
    <w:rsid w:val="00441037"/>
    <w:rsid w:val="0044142B"/>
    <w:rsid w:val="00442C58"/>
    <w:rsid w:val="00442FE9"/>
    <w:rsid w:val="00444168"/>
    <w:rsid w:val="00444B37"/>
    <w:rsid w:val="00445980"/>
    <w:rsid w:val="00446043"/>
    <w:rsid w:val="004464C0"/>
    <w:rsid w:val="004475DA"/>
    <w:rsid w:val="00453416"/>
    <w:rsid w:val="00453D49"/>
    <w:rsid w:val="0045450F"/>
    <w:rsid w:val="00454E19"/>
    <w:rsid w:val="0045731E"/>
    <w:rsid w:val="00460D31"/>
    <w:rsid w:val="00461E99"/>
    <w:rsid w:val="0046537D"/>
    <w:rsid w:val="00465D84"/>
    <w:rsid w:val="00467F8C"/>
    <w:rsid w:val="004711F8"/>
    <w:rsid w:val="004728C8"/>
    <w:rsid w:val="0048008C"/>
    <w:rsid w:val="00484FD4"/>
    <w:rsid w:val="004855AF"/>
    <w:rsid w:val="004866F5"/>
    <w:rsid w:val="00487016"/>
    <w:rsid w:val="00487AB0"/>
    <w:rsid w:val="00490D41"/>
    <w:rsid w:val="00491D2A"/>
    <w:rsid w:val="0049238B"/>
    <w:rsid w:val="0049336B"/>
    <w:rsid w:val="00493DD8"/>
    <w:rsid w:val="00494333"/>
    <w:rsid w:val="00497885"/>
    <w:rsid w:val="004A0548"/>
    <w:rsid w:val="004A0AEC"/>
    <w:rsid w:val="004A18D6"/>
    <w:rsid w:val="004A2F96"/>
    <w:rsid w:val="004A5C12"/>
    <w:rsid w:val="004A7042"/>
    <w:rsid w:val="004B2257"/>
    <w:rsid w:val="004B55D7"/>
    <w:rsid w:val="004B730B"/>
    <w:rsid w:val="004B78B9"/>
    <w:rsid w:val="004C05B0"/>
    <w:rsid w:val="004C2699"/>
    <w:rsid w:val="004C2E63"/>
    <w:rsid w:val="004C315A"/>
    <w:rsid w:val="004C40D3"/>
    <w:rsid w:val="004C49B2"/>
    <w:rsid w:val="004C5B73"/>
    <w:rsid w:val="004D2BAA"/>
    <w:rsid w:val="004D428F"/>
    <w:rsid w:val="004E592B"/>
    <w:rsid w:val="004E76AE"/>
    <w:rsid w:val="004F06B6"/>
    <w:rsid w:val="004F2A58"/>
    <w:rsid w:val="004F2EEC"/>
    <w:rsid w:val="004F608A"/>
    <w:rsid w:val="00505F5B"/>
    <w:rsid w:val="005121B5"/>
    <w:rsid w:val="005143E8"/>
    <w:rsid w:val="005200AA"/>
    <w:rsid w:val="00523426"/>
    <w:rsid w:val="00524C5B"/>
    <w:rsid w:val="005253B5"/>
    <w:rsid w:val="0052556A"/>
    <w:rsid w:val="00526D53"/>
    <w:rsid w:val="00530466"/>
    <w:rsid w:val="00531EE5"/>
    <w:rsid w:val="00534F2C"/>
    <w:rsid w:val="0053621D"/>
    <w:rsid w:val="0054220A"/>
    <w:rsid w:val="00542C8E"/>
    <w:rsid w:val="00542D79"/>
    <w:rsid w:val="00544084"/>
    <w:rsid w:val="00545E5B"/>
    <w:rsid w:val="005464FE"/>
    <w:rsid w:val="0055106A"/>
    <w:rsid w:val="00555418"/>
    <w:rsid w:val="00560F6D"/>
    <w:rsid w:val="0056205F"/>
    <w:rsid w:val="005624C2"/>
    <w:rsid w:val="00563397"/>
    <w:rsid w:val="00563EF1"/>
    <w:rsid w:val="0056500B"/>
    <w:rsid w:val="00565905"/>
    <w:rsid w:val="00571410"/>
    <w:rsid w:val="0057156E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5F86"/>
    <w:rsid w:val="0058679E"/>
    <w:rsid w:val="00587865"/>
    <w:rsid w:val="00590421"/>
    <w:rsid w:val="00592205"/>
    <w:rsid w:val="00592815"/>
    <w:rsid w:val="0059473B"/>
    <w:rsid w:val="005947EF"/>
    <w:rsid w:val="005A6D13"/>
    <w:rsid w:val="005A7AE1"/>
    <w:rsid w:val="005B0D49"/>
    <w:rsid w:val="005B1B7D"/>
    <w:rsid w:val="005B20D3"/>
    <w:rsid w:val="005B3852"/>
    <w:rsid w:val="005B3983"/>
    <w:rsid w:val="005B4008"/>
    <w:rsid w:val="005B47B2"/>
    <w:rsid w:val="005B4EC8"/>
    <w:rsid w:val="005B5896"/>
    <w:rsid w:val="005B59E1"/>
    <w:rsid w:val="005C3BE8"/>
    <w:rsid w:val="005C486C"/>
    <w:rsid w:val="005C7CEB"/>
    <w:rsid w:val="005D18A4"/>
    <w:rsid w:val="005D4D60"/>
    <w:rsid w:val="005E0FE8"/>
    <w:rsid w:val="005E37F0"/>
    <w:rsid w:val="005E3F27"/>
    <w:rsid w:val="005E3F98"/>
    <w:rsid w:val="005E5B06"/>
    <w:rsid w:val="005E6055"/>
    <w:rsid w:val="005F0E43"/>
    <w:rsid w:val="005F12FC"/>
    <w:rsid w:val="005F2DBA"/>
    <w:rsid w:val="005F3323"/>
    <w:rsid w:val="005F4E8D"/>
    <w:rsid w:val="005F67A5"/>
    <w:rsid w:val="005F7062"/>
    <w:rsid w:val="005F7BEC"/>
    <w:rsid w:val="006008BD"/>
    <w:rsid w:val="00601CF5"/>
    <w:rsid w:val="00602966"/>
    <w:rsid w:val="00602D15"/>
    <w:rsid w:val="00604ED0"/>
    <w:rsid w:val="0060527B"/>
    <w:rsid w:val="00605F59"/>
    <w:rsid w:val="00606C18"/>
    <w:rsid w:val="00607C89"/>
    <w:rsid w:val="00610097"/>
    <w:rsid w:val="0061251C"/>
    <w:rsid w:val="00612895"/>
    <w:rsid w:val="006132DA"/>
    <w:rsid w:val="00617213"/>
    <w:rsid w:val="00617397"/>
    <w:rsid w:val="00624A02"/>
    <w:rsid w:val="00624DED"/>
    <w:rsid w:val="006256F7"/>
    <w:rsid w:val="0063061C"/>
    <w:rsid w:val="00632917"/>
    <w:rsid w:val="00632A32"/>
    <w:rsid w:val="00635CB9"/>
    <w:rsid w:val="00636819"/>
    <w:rsid w:val="0063687A"/>
    <w:rsid w:val="00636BC4"/>
    <w:rsid w:val="00636DA7"/>
    <w:rsid w:val="0063708E"/>
    <w:rsid w:val="006405C6"/>
    <w:rsid w:val="00644311"/>
    <w:rsid w:val="006458AF"/>
    <w:rsid w:val="006469CA"/>
    <w:rsid w:val="006475A8"/>
    <w:rsid w:val="0064765B"/>
    <w:rsid w:val="00651334"/>
    <w:rsid w:val="00651CD6"/>
    <w:rsid w:val="006525DF"/>
    <w:rsid w:val="00652966"/>
    <w:rsid w:val="006530D8"/>
    <w:rsid w:val="00657329"/>
    <w:rsid w:val="0066342B"/>
    <w:rsid w:val="006638A8"/>
    <w:rsid w:val="00664C1C"/>
    <w:rsid w:val="0066708E"/>
    <w:rsid w:val="006679D6"/>
    <w:rsid w:val="006730D6"/>
    <w:rsid w:val="006733B4"/>
    <w:rsid w:val="0067493E"/>
    <w:rsid w:val="00676017"/>
    <w:rsid w:val="00676318"/>
    <w:rsid w:val="006821F1"/>
    <w:rsid w:val="006835E8"/>
    <w:rsid w:val="00683653"/>
    <w:rsid w:val="00685582"/>
    <w:rsid w:val="0068699C"/>
    <w:rsid w:val="0068712A"/>
    <w:rsid w:val="00692324"/>
    <w:rsid w:val="00692BF5"/>
    <w:rsid w:val="00694F8E"/>
    <w:rsid w:val="006A0477"/>
    <w:rsid w:val="006A12DA"/>
    <w:rsid w:val="006A1313"/>
    <w:rsid w:val="006A14EF"/>
    <w:rsid w:val="006A16D0"/>
    <w:rsid w:val="006A4C0F"/>
    <w:rsid w:val="006A51B6"/>
    <w:rsid w:val="006A5EEE"/>
    <w:rsid w:val="006A692B"/>
    <w:rsid w:val="006B0588"/>
    <w:rsid w:val="006B388D"/>
    <w:rsid w:val="006B40F0"/>
    <w:rsid w:val="006B4BAB"/>
    <w:rsid w:val="006B5D2C"/>
    <w:rsid w:val="006B60CB"/>
    <w:rsid w:val="006C3CF6"/>
    <w:rsid w:val="006C48DD"/>
    <w:rsid w:val="006C54E0"/>
    <w:rsid w:val="006C614D"/>
    <w:rsid w:val="006D0945"/>
    <w:rsid w:val="006D17E2"/>
    <w:rsid w:val="006D2EC7"/>
    <w:rsid w:val="006D3BF5"/>
    <w:rsid w:val="006D3D5B"/>
    <w:rsid w:val="006D6812"/>
    <w:rsid w:val="006E1DDB"/>
    <w:rsid w:val="006E3AB8"/>
    <w:rsid w:val="006E57F6"/>
    <w:rsid w:val="006F0D55"/>
    <w:rsid w:val="006F1A61"/>
    <w:rsid w:val="006F3F39"/>
    <w:rsid w:val="006F4035"/>
    <w:rsid w:val="006F47A5"/>
    <w:rsid w:val="006F5EF7"/>
    <w:rsid w:val="006F6326"/>
    <w:rsid w:val="00702406"/>
    <w:rsid w:val="007027BE"/>
    <w:rsid w:val="00702DC5"/>
    <w:rsid w:val="00704180"/>
    <w:rsid w:val="00704808"/>
    <w:rsid w:val="00704C52"/>
    <w:rsid w:val="007065E8"/>
    <w:rsid w:val="00706C83"/>
    <w:rsid w:val="00711422"/>
    <w:rsid w:val="0071515F"/>
    <w:rsid w:val="00715F2F"/>
    <w:rsid w:val="007164E9"/>
    <w:rsid w:val="00720085"/>
    <w:rsid w:val="00720458"/>
    <w:rsid w:val="00721EDE"/>
    <w:rsid w:val="007223E7"/>
    <w:rsid w:val="007227CE"/>
    <w:rsid w:val="00730F21"/>
    <w:rsid w:val="007310C7"/>
    <w:rsid w:val="007311DD"/>
    <w:rsid w:val="00733EB0"/>
    <w:rsid w:val="00734909"/>
    <w:rsid w:val="00735263"/>
    <w:rsid w:val="0073732F"/>
    <w:rsid w:val="00744B08"/>
    <w:rsid w:val="00745FDA"/>
    <w:rsid w:val="007538AF"/>
    <w:rsid w:val="00760A49"/>
    <w:rsid w:val="00762F75"/>
    <w:rsid w:val="00767520"/>
    <w:rsid w:val="007676EA"/>
    <w:rsid w:val="00770D1C"/>
    <w:rsid w:val="00773EFD"/>
    <w:rsid w:val="0077458E"/>
    <w:rsid w:val="0077581E"/>
    <w:rsid w:val="00777DB4"/>
    <w:rsid w:val="00777E3B"/>
    <w:rsid w:val="00777FD3"/>
    <w:rsid w:val="0078172B"/>
    <w:rsid w:val="00781F9E"/>
    <w:rsid w:val="007845BE"/>
    <w:rsid w:val="007860CF"/>
    <w:rsid w:val="00787645"/>
    <w:rsid w:val="00787844"/>
    <w:rsid w:val="00790F7D"/>
    <w:rsid w:val="00791373"/>
    <w:rsid w:val="00791CBC"/>
    <w:rsid w:val="007A4375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8"/>
    <w:rsid w:val="007C6C6D"/>
    <w:rsid w:val="007C710F"/>
    <w:rsid w:val="007C7562"/>
    <w:rsid w:val="007C793D"/>
    <w:rsid w:val="007D3142"/>
    <w:rsid w:val="007D514D"/>
    <w:rsid w:val="007E5D60"/>
    <w:rsid w:val="007E6229"/>
    <w:rsid w:val="007F0B48"/>
    <w:rsid w:val="007F20DF"/>
    <w:rsid w:val="007F2ABD"/>
    <w:rsid w:val="007F6576"/>
    <w:rsid w:val="007F7295"/>
    <w:rsid w:val="00801AB5"/>
    <w:rsid w:val="008023DA"/>
    <w:rsid w:val="00802866"/>
    <w:rsid w:val="00802B3D"/>
    <w:rsid w:val="008033DB"/>
    <w:rsid w:val="00805740"/>
    <w:rsid w:val="00806FFA"/>
    <w:rsid w:val="00807B8F"/>
    <w:rsid w:val="00807E85"/>
    <w:rsid w:val="00810F91"/>
    <w:rsid w:val="008124DA"/>
    <w:rsid w:val="00817B19"/>
    <w:rsid w:val="008202DF"/>
    <w:rsid w:val="00820341"/>
    <w:rsid w:val="008216D1"/>
    <w:rsid w:val="00825A73"/>
    <w:rsid w:val="00827300"/>
    <w:rsid w:val="008310CC"/>
    <w:rsid w:val="00832F7D"/>
    <w:rsid w:val="0083561E"/>
    <w:rsid w:val="008432DE"/>
    <w:rsid w:val="00843977"/>
    <w:rsid w:val="00846695"/>
    <w:rsid w:val="00852344"/>
    <w:rsid w:val="0085353C"/>
    <w:rsid w:val="00853F71"/>
    <w:rsid w:val="00856C95"/>
    <w:rsid w:val="00856D4E"/>
    <w:rsid w:val="00857798"/>
    <w:rsid w:val="00860541"/>
    <w:rsid w:val="00861CBA"/>
    <w:rsid w:val="0086204C"/>
    <w:rsid w:val="00863105"/>
    <w:rsid w:val="00866480"/>
    <w:rsid w:val="0087217C"/>
    <w:rsid w:val="00873395"/>
    <w:rsid w:val="00874374"/>
    <w:rsid w:val="00875DA4"/>
    <w:rsid w:val="00876906"/>
    <w:rsid w:val="00877ED2"/>
    <w:rsid w:val="008824C1"/>
    <w:rsid w:val="00882612"/>
    <w:rsid w:val="00882879"/>
    <w:rsid w:val="00883CAD"/>
    <w:rsid w:val="008861EB"/>
    <w:rsid w:val="0088735F"/>
    <w:rsid w:val="00887B5F"/>
    <w:rsid w:val="00892B3A"/>
    <w:rsid w:val="00892D34"/>
    <w:rsid w:val="008972C3"/>
    <w:rsid w:val="008A0F49"/>
    <w:rsid w:val="008A1DE4"/>
    <w:rsid w:val="008A3796"/>
    <w:rsid w:val="008A594F"/>
    <w:rsid w:val="008A635C"/>
    <w:rsid w:val="008A786D"/>
    <w:rsid w:val="008A7897"/>
    <w:rsid w:val="008B0EAF"/>
    <w:rsid w:val="008B4001"/>
    <w:rsid w:val="008B466A"/>
    <w:rsid w:val="008B6A38"/>
    <w:rsid w:val="008B6F87"/>
    <w:rsid w:val="008B73F4"/>
    <w:rsid w:val="008B7C87"/>
    <w:rsid w:val="008C1356"/>
    <w:rsid w:val="008C2397"/>
    <w:rsid w:val="008C28FA"/>
    <w:rsid w:val="008C2AAA"/>
    <w:rsid w:val="008C450A"/>
    <w:rsid w:val="008C5A68"/>
    <w:rsid w:val="008D2258"/>
    <w:rsid w:val="008D53D9"/>
    <w:rsid w:val="008D6EEE"/>
    <w:rsid w:val="008D7CF2"/>
    <w:rsid w:val="008E0917"/>
    <w:rsid w:val="008E1F1A"/>
    <w:rsid w:val="008E2DA0"/>
    <w:rsid w:val="008E31CA"/>
    <w:rsid w:val="008E3952"/>
    <w:rsid w:val="008F02F7"/>
    <w:rsid w:val="008F1F75"/>
    <w:rsid w:val="008F2B3C"/>
    <w:rsid w:val="008F49CA"/>
    <w:rsid w:val="008F5AEE"/>
    <w:rsid w:val="008F5AFF"/>
    <w:rsid w:val="008F7B6C"/>
    <w:rsid w:val="0090107A"/>
    <w:rsid w:val="009050E4"/>
    <w:rsid w:val="009052EE"/>
    <w:rsid w:val="009060AA"/>
    <w:rsid w:val="0090769B"/>
    <w:rsid w:val="00912F1E"/>
    <w:rsid w:val="00913EF3"/>
    <w:rsid w:val="00920528"/>
    <w:rsid w:val="00923183"/>
    <w:rsid w:val="00923D27"/>
    <w:rsid w:val="00923FFD"/>
    <w:rsid w:val="00926C0A"/>
    <w:rsid w:val="00927A5B"/>
    <w:rsid w:val="009302B0"/>
    <w:rsid w:val="00931869"/>
    <w:rsid w:val="00933987"/>
    <w:rsid w:val="00934764"/>
    <w:rsid w:val="0094017C"/>
    <w:rsid w:val="009429B5"/>
    <w:rsid w:val="00943107"/>
    <w:rsid w:val="0094412F"/>
    <w:rsid w:val="00944A04"/>
    <w:rsid w:val="0094521F"/>
    <w:rsid w:val="00945946"/>
    <w:rsid w:val="00947F94"/>
    <w:rsid w:val="00952343"/>
    <w:rsid w:val="009544B3"/>
    <w:rsid w:val="00962F25"/>
    <w:rsid w:val="00963C76"/>
    <w:rsid w:val="00967917"/>
    <w:rsid w:val="00970A34"/>
    <w:rsid w:val="00971B84"/>
    <w:rsid w:val="009730DC"/>
    <w:rsid w:val="0097460E"/>
    <w:rsid w:val="00974AA3"/>
    <w:rsid w:val="00975335"/>
    <w:rsid w:val="00980F9E"/>
    <w:rsid w:val="009843A2"/>
    <w:rsid w:val="00985B2B"/>
    <w:rsid w:val="00990FF8"/>
    <w:rsid w:val="00996109"/>
    <w:rsid w:val="00996447"/>
    <w:rsid w:val="009A3765"/>
    <w:rsid w:val="009A3F60"/>
    <w:rsid w:val="009A512E"/>
    <w:rsid w:val="009A5E79"/>
    <w:rsid w:val="009B2A1A"/>
    <w:rsid w:val="009B3849"/>
    <w:rsid w:val="009B3ED7"/>
    <w:rsid w:val="009B56B9"/>
    <w:rsid w:val="009B6BCD"/>
    <w:rsid w:val="009B7D21"/>
    <w:rsid w:val="009C0FC0"/>
    <w:rsid w:val="009C5B5A"/>
    <w:rsid w:val="009C68D7"/>
    <w:rsid w:val="009C76D2"/>
    <w:rsid w:val="009D1B4E"/>
    <w:rsid w:val="009D2209"/>
    <w:rsid w:val="009D227C"/>
    <w:rsid w:val="009D3654"/>
    <w:rsid w:val="009D3A94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A50"/>
    <w:rsid w:val="009F4F19"/>
    <w:rsid w:val="00A00857"/>
    <w:rsid w:val="00A013C9"/>
    <w:rsid w:val="00A05CBB"/>
    <w:rsid w:val="00A06A79"/>
    <w:rsid w:val="00A11970"/>
    <w:rsid w:val="00A1625C"/>
    <w:rsid w:val="00A20772"/>
    <w:rsid w:val="00A215C3"/>
    <w:rsid w:val="00A2168C"/>
    <w:rsid w:val="00A228CA"/>
    <w:rsid w:val="00A25AE7"/>
    <w:rsid w:val="00A26BF9"/>
    <w:rsid w:val="00A30602"/>
    <w:rsid w:val="00A323FC"/>
    <w:rsid w:val="00A33ED1"/>
    <w:rsid w:val="00A3497A"/>
    <w:rsid w:val="00A35A9E"/>
    <w:rsid w:val="00A3782A"/>
    <w:rsid w:val="00A37A26"/>
    <w:rsid w:val="00A37D8B"/>
    <w:rsid w:val="00A40EDF"/>
    <w:rsid w:val="00A4157E"/>
    <w:rsid w:val="00A4551F"/>
    <w:rsid w:val="00A455C2"/>
    <w:rsid w:val="00A46990"/>
    <w:rsid w:val="00A5148A"/>
    <w:rsid w:val="00A55D9F"/>
    <w:rsid w:val="00A57428"/>
    <w:rsid w:val="00A601A1"/>
    <w:rsid w:val="00A60AE5"/>
    <w:rsid w:val="00A61C1C"/>
    <w:rsid w:val="00A6351B"/>
    <w:rsid w:val="00A63661"/>
    <w:rsid w:val="00A64670"/>
    <w:rsid w:val="00A648A5"/>
    <w:rsid w:val="00A664C3"/>
    <w:rsid w:val="00A6740F"/>
    <w:rsid w:val="00A72ABD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2C7A"/>
    <w:rsid w:val="00A93927"/>
    <w:rsid w:val="00A939A7"/>
    <w:rsid w:val="00A9434C"/>
    <w:rsid w:val="00A9634E"/>
    <w:rsid w:val="00A963CC"/>
    <w:rsid w:val="00AA23F0"/>
    <w:rsid w:val="00AA518A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E3DBD"/>
    <w:rsid w:val="00AE4819"/>
    <w:rsid w:val="00AF0096"/>
    <w:rsid w:val="00AF05A8"/>
    <w:rsid w:val="00AF0B5E"/>
    <w:rsid w:val="00AF17EB"/>
    <w:rsid w:val="00AF27D6"/>
    <w:rsid w:val="00AF34CD"/>
    <w:rsid w:val="00AF451E"/>
    <w:rsid w:val="00AF477D"/>
    <w:rsid w:val="00B02DCF"/>
    <w:rsid w:val="00B02E44"/>
    <w:rsid w:val="00B06966"/>
    <w:rsid w:val="00B10195"/>
    <w:rsid w:val="00B1056B"/>
    <w:rsid w:val="00B10BA1"/>
    <w:rsid w:val="00B12035"/>
    <w:rsid w:val="00B131BF"/>
    <w:rsid w:val="00B143DB"/>
    <w:rsid w:val="00B14B16"/>
    <w:rsid w:val="00B15117"/>
    <w:rsid w:val="00B157EF"/>
    <w:rsid w:val="00B15E3D"/>
    <w:rsid w:val="00B17B3A"/>
    <w:rsid w:val="00B228E8"/>
    <w:rsid w:val="00B24ED4"/>
    <w:rsid w:val="00B27A86"/>
    <w:rsid w:val="00B31E73"/>
    <w:rsid w:val="00B3618F"/>
    <w:rsid w:val="00B43822"/>
    <w:rsid w:val="00B47233"/>
    <w:rsid w:val="00B47B8F"/>
    <w:rsid w:val="00B50AC3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2496"/>
    <w:rsid w:val="00B631D5"/>
    <w:rsid w:val="00B6481E"/>
    <w:rsid w:val="00B64955"/>
    <w:rsid w:val="00B667D7"/>
    <w:rsid w:val="00B75EA0"/>
    <w:rsid w:val="00B77F38"/>
    <w:rsid w:val="00B816D4"/>
    <w:rsid w:val="00B82C38"/>
    <w:rsid w:val="00B840C7"/>
    <w:rsid w:val="00B84518"/>
    <w:rsid w:val="00B84AFB"/>
    <w:rsid w:val="00B87ACD"/>
    <w:rsid w:val="00B9087F"/>
    <w:rsid w:val="00B93909"/>
    <w:rsid w:val="00B9539B"/>
    <w:rsid w:val="00B96FB0"/>
    <w:rsid w:val="00BA28B5"/>
    <w:rsid w:val="00BA566F"/>
    <w:rsid w:val="00BA625D"/>
    <w:rsid w:val="00BC0924"/>
    <w:rsid w:val="00BC2FAB"/>
    <w:rsid w:val="00BC3EE7"/>
    <w:rsid w:val="00BC7838"/>
    <w:rsid w:val="00BD1EEB"/>
    <w:rsid w:val="00BD2E1D"/>
    <w:rsid w:val="00BD483D"/>
    <w:rsid w:val="00BD4A75"/>
    <w:rsid w:val="00BD4F80"/>
    <w:rsid w:val="00BD61CC"/>
    <w:rsid w:val="00BD6ED5"/>
    <w:rsid w:val="00BE08BC"/>
    <w:rsid w:val="00BE0BCA"/>
    <w:rsid w:val="00BE184F"/>
    <w:rsid w:val="00BE2A79"/>
    <w:rsid w:val="00BE2DF9"/>
    <w:rsid w:val="00BE475B"/>
    <w:rsid w:val="00BE47F1"/>
    <w:rsid w:val="00BE60E1"/>
    <w:rsid w:val="00BE6965"/>
    <w:rsid w:val="00BF117B"/>
    <w:rsid w:val="00BF2FD1"/>
    <w:rsid w:val="00BF50D7"/>
    <w:rsid w:val="00BF7AA9"/>
    <w:rsid w:val="00C01082"/>
    <w:rsid w:val="00C05262"/>
    <w:rsid w:val="00C11EDF"/>
    <w:rsid w:val="00C1210F"/>
    <w:rsid w:val="00C125D5"/>
    <w:rsid w:val="00C173A3"/>
    <w:rsid w:val="00C209F7"/>
    <w:rsid w:val="00C22BB0"/>
    <w:rsid w:val="00C22D21"/>
    <w:rsid w:val="00C2337D"/>
    <w:rsid w:val="00C23431"/>
    <w:rsid w:val="00C24399"/>
    <w:rsid w:val="00C25D8F"/>
    <w:rsid w:val="00C2637A"/>
    <w:rsid w:val="00C26935"/>
    <w:rsid w:val="00C3036B"/>
    <w:rsid w:val="00C30AB0"/>
    <w:rsid w:val="00C32670"/>
    <w:rsid w:val="00C348E6"/>
    <w:rsid w:val="00C34964"/>
    <w:rsid w:val="00C368A4"/>
    <w:rsid w:val="00C441D6"/>
    <w:rsid w:val="00C4526F"/>
    <w:rsid w:val="00C45D0C"/>
    <w:rsid w:val="00C4613D"/>
    <w:rsid w:val="00C46632"/>
    <w:rsid w:val="00C47582"/>
    <w:rsid w:val="00C47848"/>
    <w:rsid w:val="00C52D88"/>
    <w:rsid w:val="00C53B04"/>
    <w:rsid w:val="00C54FB9"/>
    <w:rsid w:val="00C55992"/>
    <w:rsid w:val="00C56089"/>
    <w:rsid w:val="00C57B64"/>
    <w:rsid w:val="00C60D81"/>
    <w:rsid w:val="00C60ED0"/>
    <w:rsid w:val="00C62B73"/>
    <w:rsid w:val="00C62E62"/>
    <w:rsid w:val="00C6402C"/>
    <w:rsid w:val="00C65635"/>
    <w:rsid w:val="00C67E49"/>
    <w:rsid w:val="00C744D6"/>
    <w:rsid w:val="00C77B04"/>
    <w:rsid w:val="00C80ABD"/>
    <w:rsid w:val="00C815B1"/>
    <w:rsid w:val="00C818F8"/>
    <w:rsid w:val="00C8500F"/>
    <w:rsid w:val="00C85857"/>
    <w:rsid w:val="00C902AB"/>
    <w:rsid w:val="00C912DF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1146"/>
    <w:rsid w:val="00CB1DE3"/>
    <w:rsid w:val="00CB2697"/>
    <w:rsid w:val="00CB2C4F"/>
    <w:rsid w:val="00CB5141"/>
    <w:rsid w:val="00CB51C2"/>
    <w:rsid w:val="00CB60AF"/>
    <w:rsid w:val="00CB78F6"/>
    <w:rsid w:val="00CC4E23"/>
    <w:rsid w:val="00CC544A"/>
    <w:rsid w:val="00CC6F6B"/>
    <w:rsid w:val="00CD27F8"/>
    <w:rsid w:val="00CD4A33"/>
    <w:rsid w:val="00CD5C0E"/>
    <w:rsid w:val="00CD6DD3"/>
    <w:rsid w:val="00CE0B68"/>
    <w:rsid w:val="00CE1904"/>
    <w:rsid w:val="00CE1C64"/>
    <w:rsid w:val="00CE2433"/>
    <w:rsid w:val="00CE3A77"/>
    <w:rsid w:val="00CE4DA3"/>
    <w:rsid w:val="00CE6878"/>
    <w:rsid w:val="00CE6EC7"/>
    <w:rsid w:val="00CE7233"/>
    <w:rsid w:val="00CF0AB3"/>
    <w:rsid w:val="00CF24FD"/>
    <w:rsid w:val="00CF77F9"/>
    <w:rsid w:val="00D01A79"/>
    <w:rsid w:val="00D01B2F"/>
    <w:rsid w:val="00D02869"/>
    <w:rsid w:val="00D036B1"/>
    <w:rsid w:val="00D04CAA"/>
    <w:rsid w:val="00D0700A"/>
    <w:rsid w:val="00D071B7"/>
    <w:rsid w:val="00D104A4"/>
    <w:rsid w:val="00D14CC1"/>
    <w:rsid w:val="00D169F8"/>
    <w:rsid w:val="00D16DD3"/>
    <w:rsid w:val="00D17097"/>
    <w:rsid w:val="00D17453"/>
    <w:rsid w:val="00D20E18"/>
    <w:rsid w:val="00D2309A"/>
    <w:rsid w:val="00D2330B"/>
    <w:rsid w:val="00D24799"/>
    <w:rsid w:val="00D25090"/>
    <w:rsid w:val="00D26018"/>
    <w:rsid w:val="00D26908"/>
    <w:rsid w:val="00D33F9E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4621E"/>
    <w:rsid w:val="00D52240"/>
    <w:rsid w:val="00D543F8"/>
    <w:rsid w:val="00D54911"/>
    <w:rsid w:val="00D56947"/>
    <w:rsid w:val="00D56E02"/>
    <w:rsid w:val="00D5752B"/>
    <w:rsid w:val="00D602F2"/>
    <w:rsid w:val="00D620B9"/>
    <w:rsid w:val="00D6628C"/>
    <w:rsid w:val="00D6704E"/>
    <w:rsid w:val="00D67C42"/>
    <w:rsid w:val="00D736E5"/>
    <w:rsid w:val="00D7437B"/>
    <w:rsid w:val="00D74680"/>
    <w:rsid w:val="00D74784"/>
    <w:rsid w:val="00D74855"/>
    <w:rsid w:val="00D75381"/>
    <w:rsid w:val="00D7665C"/>
    <w:rsid w:val="00D76908"/>
    <w:rsid w:val="00D77264"/>
    <w:rsid w:val="00D77512"/>
    <w:rsid w:val="00D77FD9"/>
    <w:rsid w:val="00D834EC"/>
    <w:rsid w:val="00D84610"/>
    <w:rsid w:val="00D8602B"/>
    <w:rsid w:val="00D926D7"/>
    <w:rsid w:val="00D9450F"/>
    <w:rsid w:val="00D948DE"/>
    <w:rsid w:val="00DA0AB0"/>
    <w:rsid w:val="00DA0C8B"/>
    <w:rsid w:val="00DA2DF1"/>
    <w:rsid w:val="00DA66F7"/>
    <w:rsid w:val="00DA7957"/>
    <w:rsid w:val="00DB2AA2"/>
    <w:rsid w:val="00DB4A67"/>
    <w:rsid w:val="00DB7722"/>
    <w:rsid w:val="00DC2C19"/>
    <w:rsid w:val="00DC5944"/>
    <w:rsid w:val="00DC6074"/>
    <w:rsid w:val="00DD0954"/>
    <w:rsid w:val="00DD1DB5"/>
    <w:rsid w:val="00DD3FAA"/>
    <w:rsid w:val="00DE4EC3"/>
    <w:rsid w:val="00DE5CBE"/>
    <w:rsid w:val="00DE78F8"/>
    <w:rsid w:val="00DF21A1"/>
    <w:rsid w:val="00DF5B51"/>
    <w:rsid w:val="00DF638C"/>
    <w:rsid w:val="00DF6D74"/>
    <w:rsid w:val="00DF74F1"/>
    <w:rsid w:val="00E0079F"/>
    <w:rsid w:val="00E0201D"/>
    <w:rsid w:val="00E05336"/>
    <w:rsid w:val="00E05F11"/>
    <w:rsid w:val="00E10A0E"/>
    <w:rsid w:val="00E11217"/>
    <w:rsid w:val="00E11356"/>
    <w:rsid w:val="00E13A71"/>
    <w:rsid w:val="00E16356"/>
    <w:rsid w:val="00E22773"/>
    <w:rsid w:val="00E22954"/>
    <w:rsid w:val="00E275A3"/>
    <w:rsid w:val="00E27CFE"/>
    <w:rsid w:val="00E30EA0"/>
    <w:rsid w:val="00E30F2D"/>
    <w:rsid w:val="00E31914"/>
    <w:rsid w:val="00E36CA5"/>
    <w:rsid w:val="00E4084F"/>
    <w:rsid w:val="00E40CA3"/>
    <w:rsid w:val="00E4151A"/>
    <w:rsid w:val="00E417F1"/>
    <w:rsid w:val="00E4389A"/>
    <w:rsid w:val="00E50102"/>
    <w:rsid w:val="00E512F8"/>
    <w:rsid w:val="00E51C38"/>
    <w:rsid w:val="00E51FFF"/>
    <w:rsid w:val="00E546BB"/>
    <w:rsid w:val="00E55DD8"/>
    <w:rsid w:val="00E57BB3"/>
    <w:rsid w:val="00E62334"/>
    <w:rsid w:val="00E6253E"/>
    <w:rsid w:val="00E63FFA"/>
    <w:rsid w:val="00E648D2"/>
    <w:rsid w:val="00E64E0B"/>
    <w:rsid w:val="00E65544"/>
    <w:rsid w:val="00E65B4C"/>
    <w:rsid w:val="00E65E59"/>
    <w:rsid w:val="00E66281"/>
    <w:rsid w:val="00E66FC1"/>
    <w:rsid w:val="00E67C70"/>
    <w:rsid w:val="00E7425D"/>
    <w:rsid w:val="00E75280"/>
    <w:rsid w:val="00E75CCC"/>
    <w:rsid w:val="00E81271"/>
    <w:rsid w:val="00E815B6"/>
    <w:rsid w:val="00E81C02"/>
    <w:rsid w:val="00E86D83"/>
    <w:rsid w:val="00E92506"/>
    <w:rsid w:val="00E933D1"/>
    <w:rsid w:val="00E93996"/>
    <w:rsid w:val="00E9521C"/>
    <w:rsid w:val="00E95475"/>
    <w:rsid w:val="00E95A5C"/>
    <w:rsid w:val="00EA2072"/>
    <w:rsid w:val="00EA21CB"/>
    <w:rsid w:val="00EA2FB9"/>
    <w:rsid w:val="00EA3F50"/>
    <w:rsid w:val="00EA4894"/>
    <w:rsid w:val="00EA4DD2"/>
    <w:rsid w:val="00EA53BD"/>
    <w:rsid w:val="00EA5C27"/>
    <w:rsid w:val="00EA7DC5"/>
    <w:rsid w:val="00EB0991"/>
    <w:rsid w:val="00EB1116"/>
    <w:rsid w:val="00EB3914"/>
    <w:rsid w:val="00EB68C5"/>
    <w:rsid w:val="00EB756C"/>
    <w:rsid w:val="00EB7946"/>
    <w:rsid w:val="00EC0109"/>
    <w:rsid w:val="00EC1CAB"/>
    <w:rsid w:val="00EC37A5"/>
    <w:rsid w:val="00EC4B1B"/>
    <w:rsid w:val="00EC5A75"/>
    <w:rsid w:val="00EC62FC"/>
    <w:rsid w:val="00EC6D41"/>
    <w:rsid w:val="00EC7B35"/>
    <w:rsid w:val="00ED27DE"/>
    <w:rsid w:val="00ED36D9"/>
    <w:rsid w:val="00ED43A6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EF781B"/>
    <w:rsid w:val="00F0023E"/>
    <w:rsid w:val="00F008EC"/>
    <w:rsid w:val="00F028EA"/>
    <w:rsid w:val="00F0504B"/>
    <w:rsid w:val="00F06CE4"/>
    <w:rsid w:val="00F1232A"/>
    <w:rsid w:val="00F25951"/>
    <w:rsid w:val="00F25CE0"/>
    <w:rsid w:val="00F31C4A"/>
    <w:rsid w:val="00F31CF1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2CD7"/>
    <w:rsid w:val="00F53B4C"/>
    <w:rsid w:val="00F54B80"/>
    <w:rsid w:val="00F56C95"/>
    <w:rsid w:val="00F61B21"/>
    <w:rsid w:val="00F61C2D"/>
    <w:rsid w:val="00F62097"/>
    <w:rsid w:val="00F62584"/>
    <w:rsid w:val="00F63EB3"/>
    <w:rsid w:val="00F64565"/>
    <w:rsid w:val="00F64D4B"/>
    <w:rsid w:val="00F65027"/>
    <w:rsid w:val="00F656AB"/>
    <w:rsid w:val="00F70EB5"/>
    <w:rsid w:val="00F71111"/>
    <w:rsid w:val="00F7283B"/>
    <w:rsid w:val="00F728A5"/>
    <w:rsid w:val="00F73A38"/>
    <w:rsid w:val="00F73F54"/>
    <w:rsid w:val="00F747CE"/>
    <w:rsid w:val="00F753E5"/>
    <w:rsid w:val="00F759DA"/>
    <w:rsid w:val="00F81E25"/>
    <w:rsid w:val="00F834C8"/>
    <w:rsid w:val="00F84324"/>
    <w:rsid w:val="00F84D05"/>
    <w:rsid w:val="00F86B93"/>
    <w:rsid w:val="00F86EBF"/>
    <w:rsid w:val="00F87C39"/>
    <w:rsid w:val="00F91254"/>
    <w:rsid w:val="00F9163B"/>
    <w:rsid w:val="00F93A20"/>
    <w:rsid w:val="00F93BB7"/>
    <w:rsid w:val="00F93C83"/>
    <w:rsid w:val="00FA08BF"/>
    <w:rsid w:val="00FA320D"/>
    <w:rsid w:val="00FA45D8"/>
    <w:rsid w:val="00FA796C"/>
    <w:rsid w:val="00FA7E63"/>
    <w:rsid w:val="00FA7F51"/>
    <w:rsid w:val="00FB1D82"/>
    <w:rsid w:val="00FB22EA"/>
    <w:rsid w:val="00FB2D12"/>
    <w:rsid w:val="00FB3525"/>
    <w:rsid w:val="00FB36AD"/>
    <w:rsid w:val="00FB3A70"/>
    <w:rsid w:val="00FB6B1F"/>
    <w:rsid w:val="00FB7849"/>
    <w:rsid w:val="00FC29D0"/>
    <w:rsid w:val="00FC3315"/>
    <w:rsid w:val="00FC37DF"/>
    <w:rsid w:val="00FC460D"/>
    <w:rsid w:val="00FC5D7F"/>
    <w:rsid w:val="00FC6E9E"/>
    <w:rsid w:val="00FD0AB3"/>
    <w:rsid w:val="00FD4CC8"/>
    <w:rsid w:val="00FD62CF"/>
    <w:rsid w:val="00FE094F"/>
    <w:rsid w:val="00FE12B8"/>
    <w:rsid w:val="00FE4463"/>
    <w:rsid w:val="00FE5E21"/>
    <w:rsid w:val="00FF3361"/>
    <w:rsid w:val="00FF35D4"/>
    <w:rsid w:val="00FF4050"/>
    <w:rsid w:val="00FF4549"/>
    <w:rsid w:val="00FF5460"/>
    <w:rsid w:val="00FF5BF4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21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21C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A21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21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21C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A21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9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2184</Characters>
  <Application>Microsoft Office Word</Application>
  <DocSecurity>0</DocSecurity>
  <Lines>18</Lines>
  <Paragraphs>5</Paragraphs>
  <ScaleCrop>false</ScaleCrop>
  <Company>SPecialiST RePack &amp; SanBuild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2024-04-18T07:07:00Z</dcterms:created>
  <dcterms:modified xsi:type="dcterms:W3CDTF">2024-04-18T07:08:00Z</dcterms:modified>
</cp:coreProperties>
</file>