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6D669C" w:rsidRDefault="006D669C" w:rsidP="006D669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D669C" w:rsidRDefault="006D669C" w:rsidP="006D669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D669C">
        <w:rPr>
          <w:color w:val="000000"/>
          <w:sz w:val="28"/>
          <w:szCs w:val="28"/>
          <w:shd w:val="clear" w:color="auto" w:fill="FFFFFF"/>
        </w:rPr>
        <w:t xml:space="preserve">Вспомните свои школьные годы — что вы ели перед тем, как пойти на учебу? Наверняка родители многих из вас </w:t>
      </w:r>
      <w:proofErr w:type="gramStart"/>
      <w:r w:rsidRPr="006D669C">
        <w:rPr>
          <w:color w:val="000000"/>
          <w:sz w:val="28"/>
          <w:szCs w:val="28"/>
          <w:shd w:val="clear" w:color="auto" w:fill="FFFFFF"/>
        </w:rPr>
        <w:t>заставляли</w:t>
      </w:r>
      <w:proofErr w:type="gramEnd"/>
      <w:r w:rsidRPr="006D669C">
        <w:rPr>
          <w:color w:val="000000"/>
          <w:sz w:val="28"/>
          <w:szCs w:val="28"/>
          <w:shd w:val="clear" w:color="auto" w:fill="FFFFFF"/>
        </w:rPr>
        <w:t xml:space="preserve"> есть кашу и вдобавок совали в ваши рюкзаки бутерброды. Они, в принципе, все правильно делали, потому что </w:t>
      </w:r>
      <w:hyperlink r:id="rId5" w:tgtFrame="_blank" w:history="1">
        <w:r w:rsidRPr="006D669C">
          <w:rPr>
            <w:rStyle w:val="a5"/>
            <w:b/>
            <w:bCs/>
            <w:sz w:val="28"/>
            <w:szCs w:val="28"/>
            <w:shd w:val="clear" w:color="auto" w:fill="FFFFFF"/>
          </w:rPr>
          <w:t>плотный завтрак</w:t>
        </w:r>
      </w:hyperlink>
      <w:r w:rsidRPr="006D669C">
        <w:rPr>
          <w:color w:val="000000"/>
          <w:sz w:val="28"/>
          <w:szCs w:val="28"/>
          <w:shd w:val="clear" w:color="auto" w:fill="FFFFFF"/>
        </w:rPr>
        <w:t xml:space="preserve"> являлся гарантией хорошей успеваемости в школе.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6D669C">
        <w:rPr>
          <w:color w:val="000000"/>
          <w:sz w:val="28"/>
          <w:szCs w:val="28"/>
          <w:shd w:val="clear" w:color="auto" w:fill="FFFFFF"/>
        </w:rPr>
        <w:t xml:space="preserve">ытный завтрак во много раз увеличивал способность учеников твердо усваивать учебный материал. </w:t>
      </w:r>
    </w:p>
    <w:p w:rsidR="006D669C" w:rsidRPr="006D669C" w:rsidRDefault="006D669C" w:rsidP="006D669C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529"/>
          <w:sz w:val="28"/>
          <w:szCs w:val="28"/>
        </w:rPr>
      </w:pPr>
      <w:r w:rsidRPr="006D669C">
        <w:rPr>
          <w:rStyle w:val="a4"/>
          <w:color w:val="212529"/>
          <w:sz w:val="28"/>
          <w:szCs w:val="28"/>
        </w:rPr>
        <w:t>Зачем нужен завтрак</w:t>
      </w:r>
      <w:r>
        <w:rPr>
          <w:rStyle w:val="a4"/>
          <w:color w:val="212529"/>
          <w:sz w:val="28"/>
          <w:szCs w:val="28"/>
        </w:rPr>
        <w:t xml:space="preserve"> школьнику</w:t>
      </w:r>
      <w:r w:rsidRPr="006D669C">
        <w:rPr>
          <w:rStyle w:val="a4"/>
          <w:color w:val="212529"/>
          <w:sz w:val="28"/>
          <w:szCs w:val="28"/>
        </w:rPr>
        <w:t>?</w:t>
      </w:r>
    </w:p>
    <w:p w:rsidR="00EF245D" w:rsidRPr="00EF245D" w:rsidRDefault="006D669C" w:rsidP="00EF245D">
      <w:pPr>
        <w:pStyle w:val="a3"/>
        <w:shd w:val="clear" w:color="auto" w:fill="FFFFFF"/>
        <w:jc w:val="both"/>
        <w:rPr>
          <w:sz w:val="28"/>
          <w:szCs w:val="28"/>
        </w:rPr>
      </w:pPr>
      <w:r w:rsidRPr="006D669C">
        <w:rPr>
          <w:rStyle w:val="a4"/>
          <w:color w:val="212529"/>
          <w:sz w:val="28"/>
          <w:szCs w:val="28"/>
        </w:rPr>
        <w:t>Причина №1</w:t>
      </w:r>
      <w:r w:rsidRPr="006D669C">
        <w:rPr>
          <w:color w:val="212529"/>
          <w:sz w:val="28"/>
          <w:szCs w:val="28"/>
        </w:rPr>
        <w:t xml:space="preserve">. </w:t>
      </w:r>
      <w:r w:rsidR="00EF245D" w:rsidRPr="00EF245D">
        <w:rPr>
          <w:b/>
          <w:bCs/>
          <w:sz w:val="28"/>
          <w:szCs w:val="28"/>
        </w:rPr>
        <w:t xml:space="preserve">Гастрит занимает </w:t>
      </w:r>
      <w:r w:rsidR="00E05F57">
        <w:rPr>
          <w:b/>
          <w:bCs/>
          <w:sz w:val="28"/>
          <w:szCs w:val="28"/>
        </w:rPr>
        <w:t>особое</w:t>
      </w:r>
      <w:r w:rsidR="00EF245D" w:rsidRPr="00EF245D">
        <w:rPr>
          <w:b/>
          <w:bCs/>
          <w:sz w:val="28"/>
          <w:szCs w:val="28"/>
        </w:rPr>
        <w:t xml:space="preserve"> место </w:t>
      </w:r>
      <w:r w:rsidR="00E05F57">
        <w:rPr>
          <w:b/>
          <w:bCs/>
          <w:sz w:val="28"/>
          <w:szCs w:val="28"/>
        </w:rPr>
        <w:t>среди</w:t>
      </w:r>
      <w:r w:rsidR="00EF245D" w:rsidRPr="00EF245D">
        <w:rPr>
          <w:b/>
          <w:bCs/>
          <w:sz w:val="28"/>
          <w:szCs w:val="28"/>
        </w:rPr>
        <w:t xml:space="preserve"> школьников. "Школьным" называют его за тотальную распространенность среди детей школьного возраста.</w:t>
      </w:r>
    </w:p>
    <w:p w:rsidR="00EF245D" w:rsidRPr="00EF245D" w:rsidRDefault="00EF245D" w:rsidP="00EF245D">
      <w:pPr>
        <w:shd w:val="clear" w:color="auto" w:fill="FFFFFF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</w:pPr>
      <w:r w:rsidRPr="00EF245D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eastAsia="ru-RU"/>
        </w:rPr>
        <w:t>Почему школьники страдают гастритом?</w:t>
      </w:r>
    </w:p>
    <w:p w:rsidR="00EF245D" w:rsidRPr="00EF245D" w:rsidRDefault="00EF245D" w:rsidP="00EF2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Гастрит – воспаление слизистой желудка. Специалисты называют главной причиной гастрита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нерегулярное питание и отсутствие в рационе полноценной горячей пищи. Многие дети вообще отказываются завтракать перед школой, выпивают чай либо съедают йогурт.  Часто родители идут у ребенка на поводу, списывая такое поведение на то, что ребенок просто не </w:t>
      </w:r>
      <w:proofErr w:type="gramStart"/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 рано есть</w:t>
      </w:r>
      <w:proofErr w:type="gramEnd"/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Качество пищи, употребляемой между школьными занятиями пищи также оставляет желать лучшего. Кроме того, далеко не всегда учебный процесс позволяет питаться в одно и то же время. Очень часто дети покупают на переменах не самые полезные продукты из ассортимента школьного буфета и ларьков рядом со школой. В большинстве случаев фаст-фуд  употребляется прямо на бегу.</w:t>
      </w:r>
      <w:r w:rsidRPr="00EF24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Желудок очень нежный и деликатный орган. Если вовремя не заняться "перевоспитанием" школьника - гастрита не избежать.</w:t>
      </w:r>
    </w:p>
    <w:p w:rsidR="00EF245D" w:rsidRDefault="006D669C" w:rsidP="006D669C">
      <w:pPr>
        <w:pStyle w:val="a3"/>
        <w:shd w:val="clear" w:color="auto" w:fill="FFFFFF"/>
        <w:spacing w:before="0" w:beforeAutospacing="0"/>
        <w:rPr>
          <w:b/>
          <w:color w:val="212529"/>
          <w:sz w:val="28"/>
          <w:szCs w:val="28"/>
        </w:rPr>
      </w:pPr>
      <w:r w:rsidRPr="006D669C">
        <w:rPr>
          <w:rStyle w:val="a4"/>
          <w:color w:val="212529"/>
          <w:sz w:val="28"/>
          <w:szCs w:val="28"/>
        </w:rPr>
        <w:t>Причина№</w:t>
      </w:r>
      <w:r w:rsidR="00EF245D">
        <w:rPr>
          <w:rStyle w:val="a4"/>
          <w:color w:val="212529"/>
          <w:sz w:val="28"/>
          <w:szCs w:val="28"/>
        </w:rPr>
        <w:t>2</w:t>
      </w:r>
      <w:r w:rsidRPr="006D669C">
        <w:rPr>
          <w:color w:val="212529"/>
          <w:sz w:val="28"/>
          <w:szCs w:val="28"/>
        </w:rPr>
        <w:t xml:space="preserve">. </w:t>
      </w:r>
      <w:r w:rsidR="00EF245D" w:rsidRPr="006D669C">
        <w:rPr>
          <w:b/>
          <w:color w:val="212529"/>
          <w:sz w:val="28"/>
          <w:szCs w:val="28"/>
        </w:rPr>
        <w:t>Завтрак заряжает энергией на целый день</w:t>
      </w:r>
      <w:r w:rsidR="00EF245D" w:rsidRPr="006D669C">
        <w:rPr>
          <w:b/>
          <w:color w:val="212529"/>
          <w:sz w:val="28"/>
          <w:szCs w:val="28"/>
        </w:rPr>
        <w:br/>
      </w:r>
      <w:r w:rsidR="00EF245D" w:rsidRPr="006D669C">
        <w:rPr>
          <w:color w:val="212529"/>
          <w:sz w:val="28"/>
          <w:szCs w:val="28"/>
        </w:rPr>
        <w:t xml:space="preserve">Завтрак - это ваша энергия на весь день. "Организм с утра "голый и </w:t>
      </w:r>
      <w:proofErr w:type="spellStart"/>
      <w:r w:rsidR="00EF245D" w:rsidRPr="006D669C">
        <w:rPr>
          <w:color w:val="212529"/>
          <w:sz w:val="28"/>
          <w:szCs w:val="28"/>
        </w:rPr>
        <w:t>босый</w:t>
      </w:r>
      <w:proofErr w:type="spellEnd"/>
      <w:r w:rsidR="00EF245D" w:rsidRPr="006D669C">
        <w:rPr>
          <w:color w:val="212529"/>
          <w:sz w:val="28"/>
          <w:szCs w:val="28"/>
        </w:rPr>
        <w:t>", - поэтому ему нужен хороший заряд энергии. Замечено, что завтрак на 30% повышает работоспособность, оказываясь для детей настоящей «пищей для мозга». Поэтому независимо от того, предстоит вам тяжелый рабочий день или легкий - позавтракав, вы справитесь с работой быстрей и сделаете ее качественней.</w:t>
      </w:r>
    </w:p>
    <w:p w:rsidR="00EF245D" w:rsidRPr="00EF245D" w:rsidRDefault="006D669C" w:rsidP="006D669C">
      <w:pPr>
        <w:pStyle w:val="a3"/>
        <w:shd w:val="clear" w:color="auto" w:fill="FFFFFF"/>
        <w:spacing w:before="0" w:beforeAutospacing="0"/>
        <w:rPr>
          <w:rStyle w:val="a4"/>
          <w:b w:val="0"/>
          <w:bCs w:val="0"/>
          <w:color w:val="212529"/>
          <w:sz w:val="28"/>
          <w:szCs w:val="28"/>
        </w:rPr>
      </w:pPr>
      <w:r w:rsidRPr="006D669C">
        <w:rPr>
          <w:rStyle w:val="a4"/>
          <w:color w:val="212529"/>
          <w:sz w:val="28"/>
          <w:szCs w:val="28"/>
        </w:rPr>
        <w:t>Причина№</w:t>
      </w:r>
      <w:r w:rsidR="00EF245D">
        <w:rPr>
          <w:rStyle w:val="a4"/>
          <w:color w:val="212529"/>
          <w:sz w:val="28"/>
          <w:szCs w:val="28"/>
        </w:rPr>
        <w:t>3</w:t>
      </w:r>
      <w:r w:rsidRPr="006D669C">
        <w:rPr>
          <w:color w:val="212529"/>
          <w:sz w:val="28"/>
          <w:szCs w:val="28"/>
        </w:rPr>
        <w:t xml:space="preserve">. </w:t>
      </w:r>
      <w:r w:rsidRPr="006D669C">
        <w:rPr>
          <w:b/>
          <w:color w:val="212529"/>
          <w:sz w:val="28"/>
          <w:szCs w:val="28"/>
        </w:rPr>
        <w:t xml:space="preserve">Завтрак улучшает </w:t>
      </w:r>
      <w:proofErr w:type="gramStart"/>
      <w:r w:rsidRPr="006D669C">
        <w:rPr>
          <w:b/>
          <w:color w:val="212529"/>
          <w:sz w:val="28"/>
          <w:szCs w:val="28"/>
        </w:rPr>
        <w:t>память</w:t>
      </w:r>
      <w:proofErr w:type="gramEnd"/>
      <w:r w:rsidRPr="006D669C">
        <w:rPr>
          <w:b/>
          <w:color w:val="212529"/>
          <w:sz w:val="28"/>
          <w:szCs w:val="28"/>
        </w:rPr>
        <w:t xml:space="preserve"> и внимание</w:t>
      </w:r>
      <w:r w:rsidRPr="006D669C">
        <w:rPr>
          <w:b/>
          <w:color w:val="212529"/>
          <w:sz w:val="28"/>
          <w:szCs w:val="28"/>
        </w:rPr>
        <w:br/>
      </w:r>
      <w:r w:rsidRPr="006D669C">
        <w:rPr>
          <w:color w:val="212529"/>
          <w:sz w:val="28"/>
          <w:szCs w:val="28"/>
        </w:rPr>
        <w:t xml:space="preserve">Завтрак помогает лучше концентрироваться и запоминать информацию. </w:t>
      </w:r>
    </w:p>
    <w:p w:rsidR="006D669C" w:rsidRPr="00EF245D" w:rsidRDefault="006D669C" w:rsidP="006D669C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6D669C">
        <w:rPr>
          <w:rStyle w:val="a4"/>
          <w:color w:val="212529"/>
          <w:sz w:val="28"/>
          <w:szCs w:val="28"/>
        </w:rPr>
        <w:t>Причина№</w:t>
      </w:r>
      <w:r w:rsidR="009E69EA">
        <w:rPr>
          <w:rStyle w:val="a4"/>
          <w:color w:val="212529"/>
          <w:sz w:val="28"/>
          <w:szCs w:val="28"/>
        </w:rPr>
        <w:t>4</w:t>
      </w:r>
      <w:bookmarkStart w:id="0" w:name="_GoBack"/>
      <w:bookmarkEnd w:id="0"/>
      <w:r w:rsidRPr="006D669C">
        <w:rPr>
          <w:color w:val="212529"/>
          <w:sz w:val="28"/>
          <w:szCs w:val="28"/>
        </w:rPr>
        <w:t xml:space="preserve">. </w:t>
      </w:r>
      <w:r w:rsidRPr="006D669C">
        <w:rPr>
          <w:b/>
          <w:color w:val="212529"/>
          <w:sz w:val="28"/>
          <w:szCs w:val="28"/>
        </w:rPr>
        <w:t xml:space="preserve">Завтрак </w:t>
      </w:r>
      <w:proofErr w:type="gramStart"/>
      <w:r w:rsidRPr="006D669C">
        <w:rPr>
          <w:b/>
          <w:color w:val="212529"/>
          <w:sz w:val="28"/>
          <w:szCs w:val="28"/>
        </w:rPr>
        <w:t>спасает от стресса</w:t>
      </w:r>
      <w:r w:rsidRPr="006D669C">
        <w:rPr>
          <w:b/>
          <w:color w:val="212529"/>
          <w:sz w:val="28"/>
          <w:szCs w:val="28"/>
        </w:rPr>
        <w:br/>
      </w:r>
      <w:r w:rsidRPr="006D669C">
        <w:rPr>
          <w:color w:val="212529"/>
          <w:sz w:val="28"/>
          <w:szCs w:val="28"/>
        </w:rPr>
        <w:t>Врачи утверждают</w:t>
      </w:r>
      <w:proofErr w:type="gramEnd"/>
      <w:r w:rsidRPr="006D669C">
        <w:rPr>
          <w:color w:val="212529"/>
          <w:sz w:val="28"/>
          <w:szCs w:val="28"/>
        </w:rPr>
        <w:t>, что тому, кто завтракает, не страшны стрессы в течение дня.</w:t>
      </w:r>
      <w:r w:rsidRPr="006D669C">
        <w:rPr>
          <w:color w:val="212529"/>
          <w:sz w:val="28"/>
          <w:szCs w:val="28"/>
        </w:rPr>
        <w:br/>
        <w:t xml:space="preserve">Ученые пришли к выводу: дети, которые получают полноценный завтрак, лучше развиваются, более успешны в учебе, у них реже встречаются угнетённые состояния, приступы </w:t>
      </w:r>
      <w:r w:rsidRPr="00EF245D">
        <w:rPr>
          <w:color w:val="212529"/>
          <w:sz w:val="28"/>
          <w:szCs w:val="28"/>
        </w:rPr>
        <w:t xml:space="preserve">беспокойства и </w:t>
      </w:r>
      <w:proofErr w:type="spellStart"/>
      <w:r w:rsidRPr="00EF245D">
        <w:rPr>
          <w:color w:val="212529"/>
          <w:sz w:val="28"/>
          <w:szCs w:val="28"/>
        </w:rPr>
        <w:t>гиперактивность</w:t>
      </w:r>
      <w:proofErr w:type="spellEnd"/>
      <w:r w:rsidRPr="00EF245D">
        <w:rPr>
          <w:color w:val="212529"/>
          <w:sz w:val="28"/>
          <w:szCs w:val="28"/>
        </w:rPr>
        <w:t>.</w:t>
      </w:r>
    </w:p>
    <w:p w:rsidR="00EF245D" w:rsidRDefault="00EF245D" w:rsidP="006D669C">
      <w:pPr>
        <w:pStyle w:val="a3"/>
        <w:shd w:val="clear" w:color="auto" w:fill="FFFFFF"/>
        <w:spacing w:before="0" w:beforeAutospacing="0"/>
        <w:rPr>
          <w:rStyle w:val="a4"/>
          <w:iCs/>
          <w:color w:val="212529"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 xml:space="preserve">100% заверяем: питание детей, предлагаемое в учреждениях образования Чаусского района, отвечает всем принципам детской диететики, осуществляется по ежедневным меню на основе примерных двухнедельных рационов, разработанных технологами и прошедшими санитарно-гигиеническую экспертизу. 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>Примерные двухнедельные рационы разрабатываются на основании установленных норм физиологических потребностей в энергии и пищевых веществах для различных возрастных групп, определяются согласно нормам питания в зависимости от режима функционирования учреждения образования и территории его расположения.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b/>
          <w:sz w:val="28"/>
          <w:szCs w:val="28"/>
        </w:rPr>
        <w:t xml:space="preserve">Со стороны санитарной службы ежемесячно осуществляется </w:t>
      </w:r>
      <w:proofErr w:type="gramStart"/>
      <w:r w:rsidRPr="00E05F57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E05F57">
        <w:rPr>
          <w:rFonts w:ascii="Times New Roman" w:hAnsi="Times New Roman" w:cs="Times New Roman"/>
          <w:sz w:val="28"/>
          <w:szCs w:val="28"/>
        </w:rPr>
        <w:t xml:space="preserve"> </w:t>
      </w:r>
      <w:r w:rsidRPr="00E05F5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05F57">
        <w:rPr>
          <w:rFonts w:ascii="Times New Roman" w:hAnsi="Times New Roman" w:cs="Times New Roman"/>
          <w:b/>
          <w:sz w:val="28"/>
          <w:szCs w:val="28"/>
        </w:rPr>
        <w:t xml:space="preserve"> вопросами качественной и безопасной организации питания: </w:t>
      </w:r>
      <w:r w:rsidRPr="00E05F5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пищеблоков, соблюдение санитарно-противоэпидемического режима, технологии приготовления блюд, безопасность продовольственного сырья и пищевых продуктов, количество используемых йодированной соли, сахара; использование, преимущественно, охлажденных, а не замороженных мясных продуктов и ряд других вопросов. 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 xml:space="preserve">В соответствии с нормами питания ежедневно на пищеблоках в обязательном порядке </w:t>
      </w:r>
      <w:proofErr w:type="gramStart"/>
      <w:r w:rsidRPr="00E05F5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E05F57">
        <w:rPr>
          <w:rFonts w:ascii="Times New Roman" w:hAnsi="Times New Roman" w:cs="Times New Roman"/>
          <w:sz w:val="28"/>
          <w:szCs w:val="28"/>
        </w:rPr>
        <w:t xml:space="preserve"> </w:t>
      </w:r>
      <w:r w:rsidRPr="00E05F57">
        <w:rPr>
          <w:rFonts w:ascii="Times New Roman" w:hAnsi="Times New Roman" w:cs="Times New Roman"/>
          <w:b/>
          <w:sz w:val="28"/>
          <w:szCs w:val="28"/>
        </w:rPr>
        <w:t>С-витаминизация готовых блюд</w:t>
      </w:r>
      <w:r w:rsidRPr="00E05F57">
        <w:rPr>
          <w:rFonts w:ascii="Times New Roman" w:hAnsi="Times New Roman" w:cs="Times New Roman"/>
          <w:sz w:val="28"/>
          <w:szCs w:val="28"/>
        </w:rPr>
        <w:t xml:space="preserve"> аскорбиновой кислотой, как действенная мера укрепления иммунитета, профилактики сезонных ОРВИ.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 xml:space="preserve"> Ведется контроль и за </w:t>
      </w:r>
      <w:r w:rsidRPr="00E05F57">
        <w:rPr>
          <w:rFonts w:ascii="Times New Roman" w:hAnsi="Times New Roman" w:cs="Times New Roman"/>
          <w:b/>
          <w:sz w:val="28"/>
          <w:szCs w:val="28"/>
        </w:rPr>
        <w:t>ассортиментом продукции в школьных буфетах</w:t>
      </w:r>
      <w:r w:rsidRPr="00E05F57">
        <w:rPr>
          <w:rFonts w:ascii="Times New Roman" w:hAnsi="Times New Roman" w:cs="Times New Roman"/>
          <w:sz w:val="28"/>
          <w:szCs w:val="28"/>
        </w:rPr>
        <w:t>.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5D" w:rsidRPr="00E05F57" w:rsidRDefault="00EF245D" w:rsidP="00EF245D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E05F57">
        <w:rPr>
          <w:rStyle w:val="a4"/>
          <w:iCs/>
          <w:color w:val="212529"/>
          <w:sz w:val="28"/>
          <w:szCs w:val="28"/>
        </w:rPr>
        <w:t>Полезный завтрак – это не просто еда. Это начало дня, это забота о себе и своём здоровье, это заряд энергией на целый день. Этот факт, научно доказанный специалистами в области питания.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F5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F245D" w:rsidRPr="00E05F57" w:rsidRDefault="00EF245D" w:rsidP="00EF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 xml:space="preserve">Уважаемые родители, помните: ни  одна </w:t>
      </w:r>
      <w:proofErr w:type="spellStart"/>
      <w:r w:rsidRPr="00E05F57">
        <w:rPr>
          <w:rFonts w:ascii="Times New Roman" w:hAnsi="Times New Roman" w:cs="Times New Roman"/>
          <w:sz w:val="28"/>
          <w:szCs w:val="28"/>
        </w:rPr>
        <w:t>смаженка</w:t>
      </w:r>
      <w:proofErr w:type="spellEnd"/>
      <w:r w:rsidRPr="00E05F57">
        <w:rPr>
          <w:rFonts w:ascii="Times New Roman" w:hAnsi="Times New Roman" w:cs="Times New Roman"/>
          <w:sz w:val="28"/>
          <w:szCs w:val="28"/>
        </w:rPr>
        <w:t xml:space="preserve"> с газировкой не заменит полноценный, горячий завтрак!!! </w:t>
      </w:r>
    </w:p>
    <w:p w:rsidR="00EF245D" w:rsidRPr="00E05F57" w:rsidRDefault="00EF245D" w:rsidP="00EF2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>Будьте внимательны к здоровью своих детей!</w:t>
      </w:r>
    </w:p>
    <w:p w:rsidR="00EF245D" w:rsidRPr="00E05F57" w:rsidRDefault="00EF245D" w:rsidP="00E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45D" w:rsidRPr="00E05F57" w:rsidRDefault="00EF245D" w:rsidP="00EF2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ab/>
        <w:t>Главный санитарный врач</w:t>
      </w:r>
    </w:p>
    <w:p w:rsidR="00EF245D" w:rsidRPr="00E05F57" w:rsidRDefault="00EF245D" w:rsidP="00EF2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Чаусского района </w:t>
      </w:r>
    </w:p>
    <w:p w:rsidR="00EF245D" w:rsidRPr="00E05F57" w:rsidRDefault="00EF245D" w:rsidP="00EF24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>Дина Бондарева</w:t>
      </w:r>
    </w:p>
    <w:p w:rsidR="00EF245D" w:rsidRPr="00E05F57" w:rsidRDefault="00EF245D" w:rsidP="00EF245D">
      <w:pPr>
        <w:tabs>
          <w:tab w:val="left" w:pos="2220"/>
        </w:tabs>
        <w:rPr>
          <w:rStyle w:val="a4"/>
          <w:iCs/>
          <w:color w:val="212529"/>
          <w:sz w:val="28"/>
          <w:szCs w:val="28"/>
        </w:rPr>
      </w:pPr>
      <w:r w:rsidRPr="00E05F57">
        <w:rPr>
          <w:rFonts w:ascii="Times New Roman" w:hAnsi="Times New Roman" w:cs="Times New Roman"/>
          <w:sz w:val="28"/>
          <w:szCs w:val="28"/>
        </w:rPr>
        <w:tab/>
      </w:r>
    </w:p>
    <w:p w:rsidR="006D669C" w:rsidRPr="006D669C" w:rsidRDefault="006D669C" w:rsidP="006D669C">
      <w:pPr>
        <w:rPr>
          <w:rFonts w:ascii="Times New Roman" w:hAnsi="Times New Roman" w:cs="Times New Roman"/>
          <w:sz w:val="28"/>
          <w:szCs w:val="28"/>
        </w:rPr>
      </w:pPr>
    </w:p>
    <w:sectPr w:rsidR="006D669C" w:rsidRPr="006D669C" w:rsidSect="006D669C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9C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3EAD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69C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9E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932"/>
    <w:rsid w:val="00DF5B51"/>
    <w:rsid w:val="00DF638C"/>
    <w:rsid w:val="00DF6D74"/>
    <w:rsid w:val="00DF74F1"/>
    <w:rsid w:val="00E0079F"/>
    <w:rsid w:val="00E0201D"/>
    <w:rsid w:val="00E05336"/>
    <w:rsid w:val="00E05F11"/>
    <w:rsid w:val="00E05F57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45D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69C"/>
    <w:rPr>
      <w:b/>
      <w:bCs/>
    </w:rPr>
  </w:style>
  <w:style w:type="character" w:styleId="a5">
    <w:name w:val="Hyperlink"/>
    <w:basedOn w:val="a0"/>
    <w:uiPriority w:val="99"/>
    <w:semiHidden/>
    <w:unhideWhenUsed/>
    <w:rsid w:val="006D66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2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24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69C"/>
    <w:rPr>
      <w:b/>
      <w:bCs/>
    </w:rPr>
  </w:style>
  <w:style w:type="character" w:styleId="a5">
    <w:name w:val="Hyperlink"/>
    <w:basedOn w:val="a0"/>
    <w:uiPriority w:val="99"/>
    <w:semiHidden/>
    <w:unhideWhenUsed/>
    <w:rsid w:val="006D66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F24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n.ru/away?to=https%3A%2F%2Fhi-news.ru%2Fscience%2Fmozhno-li-prozhit-pitayas-tolko-odnim-vidom-pish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2024-04-23T07:03:00Z</cp:lastPrinted>
  <dcterms:created xsi:type="dcterms:W3CDTF">2024-04-23T06:54:00Z</dcterms:created>
  <dcterms:modified xsi:type="dcterms:W3CDTF">2024-04-24T05:44:00Z</dcterms:modified>
</cp:coreProperties>
</file>