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A60B50" w:rsidRPr="00DC1952" w:rsidTr="00A60B50">
        <w:tc>
          <w:tcPr>
            <w:tcW w:w="10031" w:type="dxa"/>
            <w:gridSpan w:val="2"/>
          </w:tcPr>
          <w:p w:rsidR="00A60B50" w:rsidRPr="00DC1952" w:rsidRDefault="00A60B50" w:rsidP="00A60B50">
            <w:pPr>
              <w:keepNext/>
              <w:spacing w:after="0" w:line="240" w:lineRule="auto"/>
              <w:contextualSpacing/>
              <w:jc w:val="center"/>
              <w:rPr>
                <w:rFonts w:ascii="Times New Roman" w:hAnsi="Times New Roman"/>
                <w:b/>
                <w:color w:val="000000"/>
                <w:sz w:val="28"/>
                <w:szCs w:val="28"/>
              </w:rPr>
            </w:pPr>
            <w:bookmarkStart w:id="0" w:name="_GoBack"/>
            <w:bookmarkEnd w:id="0"/>
          </w:p>
          <w:p w:rsidR="00A60B50" w:rsidRPr="00DC1952" w:rsidRDefault="00A60B50" w:rsidP="00A60B50">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ЧАУССКИЙ РАЙОННЫЙ ИСПОЛНИТЕЛЬНЫЙ КОМИТЕТ</w:t>
            </w: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ОТДЕЛ  ИДЕОЛОГИЧЕСКОЙ РАБОТЫ</w:t>
            </w:r>
          </w:p>
          <w:p w:rsidR="00A60B50" w:rsidRPr="00DC1952" w:rsidRDefault="00A60B50" w:rsidP="00A60B50">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И ПО ДЕЛАМ МОЛОДЕЖИ</w:t>
            </w: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A60B50" w:rsidRDefault="00A60B50" w:rsidP="00A60B50">
            <w:pPr>
              <w:spacing w:after="0" w:line="240" w:lineRule="auto"/>
              <w:jc w:val="center"/>
              <w:rPr>
                <w:rFonts w:ascii="Times New Roman" w:hAnsi="Times New Roman"/>
                <w:b/>
                <w:sz w:val="28"/>
                <w:szCs w:val="28"/>
              </w:rPr>
            </w:pPr>
            <w:r w:rsidRPr="00A60B50">
              <w:rPr>
                <w:rFonts w:ascii="Times New Roman" w:hAnsi="Times New Roman"/>
                <w:b/>
                <w:sz w:val="28"/>
                <w:szCs w:val="28"/>
              </w:rPr>
              <w:t xml:space="preserve">КЛЮЧЕВЫЕ АСПЕКТЫ ПОСЛАНИЯ </w:t>
            </w:r>
          </w:p>
          <w:p w:rsidR="00A60B50" w:rsidRPr="00A60B50" w:rsidRDefault="00A60B50" w:rsidP="00A60B50">
            <w:pPr>
              <w:spacing w:after="0" w:line="240" w:lineRule="auto"/>
              <w:jc w:val="center"/>
              <w:rPr>
                <w:rFonts w:ascii="Times New Roman" w:hAnsi="Times New Roman"/>
                <w:b/>
                <w:sz w:val="28"/>
                <w:szCs w:val="28"/>
              </w:rPr>
            </w:pPr>
            <w:r w:rsidRPr="00A60B50">
              <w:rPr>
                <w:rFonts w:ascii="Times New Roman" w:hAnsi="Times New Roman"/>
                <w:b/>
                <w:sz w:val="28"/>
                <w:szCs w:val="28"/>
              </w:rPr>
              <w:t xml:space="preserve">ПРЕЗИДЕНТА РЕСПУБЛИКИ БЕЛАРУСЬ А.Г.ЛУКАШЕНКО БЕЛОРУССКОМУ НАРОДУ И НАЦИОНАЛЬНОМУ СОБРАНИЮ </w:t>
            </w:r>
          </w:p>
          <w:p w:rsidR="00A60B50" w:rsidRPr="00A60B50" w:rsidRDefault="00A60B50" w:rsidP="00A60B50">
            <w:pPr>
              <w:spacing w:after="0" w:line="240" w:lineRule="auto"/>
              <w:jc w:val="center"/>
              <w:rPr>
                <w:rFonts w:ascii="Times New Roman" w:hAnsi="Times New Roman"/>
                <w:b/>
                <w:sz w:val="28"/>
                <w:szCs w:val="28"/>
              </w:rPr>
            </w:pPr>
            <w:r w:rsidRPr="00A60B50">
              <w:rPr>
                <w:rFonts w:ascii="Times New Roman" w:hAnsi="Times New Roman"/>
                <w:b/>
                <w:sz w:val="28"/>
                <w:szCs w:val="28"/>
              </w:rPr>
              <w:t>РЕСПУБЛИКИ БЕЛАРУСЬ</w:t>
            </w:r>
          </w:p>
          <w:p w:rsidR="00A60B50" w:rsidRPr="00A60B50" w:rsidRDefault="00A60B50" w:rsidP="00A60B50">
            <w:pPr>
              <w:spacing w:after="0" w:line="240" w:lineRule="auto"/>
              <w:jc w:val="center"/>
              <w:rPr>
                <w:rFonts w:ascii="Times New Roman" w:hAnsi="Times New Roman"/>
                <w:b/>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r w:rsidRPr="00A60B50">
              <w:rPr>
                <w:rFonts w:ascii="Times New Roman" w:hAnsi="Times New Roman"/>
                <w:b/>
                <w:sz w:val="28"/>
                <w:szCs w:val="28"/>
              </w:rPr>
              <w:t>материал  для информационно-пропагандистских групп</w:t>
            </w: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Default="00A60B50" w:rsidP="00A60B50">
            <w:pPr>
              <w:keepNext/>
              <w:spacing w:after="0" w:line="240" w:lineRule="auto"/>
              <w:contextualSpacing/>
              <w:jc w:val="center"/>
              <w:rPr>
                <w:rFonts w:ascii="Times New Roman" w:hAnsi="Times New Roman"/>
                <w:b/>
                <w:color w:val="000000"/>
                <w:sz w:val="28"/>
                <w:szCs w:val="28"/>
              </w:rPr>
            </w:pPr>
          </w:p>
          <w:p w:rsidR="00A60B50" w:rsidRDefault="00A60B50" w:rsidP="00A60B50">
            <w:pPr>
              <w:keepNext/>
              <w:spacing w:after="0" w:line="240" w:lineRule="auto"/>
              <w:contextualSpacing/>
              <w:jc w:val="center"/>
              <w:rPr>
                <w:rFonts w:ascii="Times New Roman" w:hAnsi="Times New Roman"/>
                <w:b/>
                <w:color w:val="000000"/>
                <w:sz w:val="28"/>
                <w:szCs w:val="28"/>
              </w:rPr>
            </w:pPr>
          </w:p>
          <w:p w:rsidR="00A60B50"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 xml:space="preserve">Чаусы, </w:t>
            </w:r>
            <w:r>
              <w:rPr>
                <w:rFonts w:ascii="Times New Roman" w:hAnsi="Times New Roman"/>
                <w:b/>
                <w:color w:val="000000"/>
                <w:sz w:val="28"/>
                <w:szCs w:val="28"/>
                <w:lang w:val="be-BY"/>
              </w:rPr>
              <w:t>апрель</w:t>
            </w:r>
            <w:r w:rsidRPr="00DC1952">
              <w:rPr>
                <w:rFonts w:ascii="Times New Roman" w:hAnsi="Times New Roman"/>
                <w:b/>
                <w:color w:val="000000"/>
                <w:sz w:val="28"/>
                <w:szCs w:val="28"/>
                <w:lang w:val="be-BY"/>
              </w:rPr>
              <w:t xml:space="preserve"> 2023</w:t>
            </w:r>
          </w:p>
          <w:p w:rsidR="00A60B50" w:rsidRPr="00DC1952" w:rsidRDefault="00A60B50" w:rsidP="00A60B50">
            <w:pPr>
              <w:keepNext/>
              <w:spacing w:after="0" w:line="240" w:lineRule="auto"/>
              <w:contextualSpacing/>
              <w:jc w:val="center"/>
              <w:rPr>
                <w:rFonts w:ascii="Times New Roman" w:hAnsi="Times New Roman"/>
                <w:b/>
                <w:color w:val="000000"/>
                <w:sz w:val="28"/>
                <w:szCs w:val="28"/>
              </w:rPr>
            </w:pPr>
          </w:p>
        </w:tc>
      </w:tr>
      <w:tr w:rsidR="00A60B50" w:rsidRPr="00DC1952" w:rsidTr="00A60B50">
        <w:trPr>
          <w:trHeight w:val="566"/>
        </w:trPr>
        <w:tc>
          <w:tcPr>
            <w:tcW w:w="3510" w:type="dxa"/>
            <w:vAlign w:val="center"/>
          </w:tcPr>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Руководитель группы</w:t>
            </w:r>
          </w:p>
        </w:tc>
        <w:tc>
          <w:tcPr>
            <w:tcW w:w="6521" w:type="dxa"/>
            <w:vAlign w:val="center"/>
          </w:tcPr>
          <w:p w:rsidR="00A60B50" w:rsidRPr="00DC1952" w:rsidRDefault="00A60B50" w:rsidP="00A60B50">
            <w:pPr>
              <w:keepNext/>
              <w:spacing w:after="0" w:line="240" w:lineRule="auto"/>
              <w:contextualSpacing/>
              <w:jc w:val="center"/>
              <w:rPr>
                <w:rFonts w:ascii="Times New Roman" w:hAnsi="Times New Roman"/>
                <w:b/>
                <w:color w:val="000000"/>
                <w:sz w:val="28"/>
                <w:szCs w:val="28"/>
              </w:rPr>
            </w:pPr>
          </w:p>
        </w:tc>
      </w:tr>
      <w:tr w:rsidR="00A60B50" w:rsidRPr="00DC1952" w:rsidTr="00A60B50">
        <w:tc>
          <w:tcPr>
            <w:tcW w:w="3510" w:type="dxa"/>
            <w:vAlign w:val="center"/>
          </w:tcPr>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Дата проведения</w:t>
            </w:r>
          </w:p>
        </w:tc>
        <w:tc>
          <w:tcPr>
            <w:tcW w:w="6521" w:type="dxa"/>
            <w:vAlign w:val="center"/>
          </w:tcPr>
          <w:p w:rsidR="00A60B50" w:rsidRPr="00DC1952" w:rsidRDefault="00A60B50" w:rsidP="00A60B50">
            <w:pPr>
              <w:keepNext/>
              <w:spacing w:after="0" w:line="240" w:lineRule="auto"/>
              <w:contextualSpacing/>
              <w:jc w:val="center"/>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 xml:space="preserve"> </w:t>
            </w:r>
            <w:r>
              <w:rPr>
                <w:rFonts w:ascii="Times New Roman" w:hAnsi="Times New Roman"/>
                <w:b/>
                <w:color w:val="000000"/>
                <w:sz w:val="28"/>
                <w:szCs w:val="28"/>
              </w:rPr>
              <w:t>19 апреля</w:t>
            </w:r>
            <w:r w:rsidRPr="00DC1952">
              <w:rPr>
                <w:rFonts w:ascii="Times New Roman" w:hAnsi="Times New Roman"/>
                <w:b/>
                <w:color w:val="000000"/>
                <w:sz w:val="28"/>
                <w:szCs w:val="28"/>
              </w:rPr>
              <w:t xml:space="preserve">  2023</w:t>
            </w:r>
          </w:p>
        </w:tc>
      </w:tr>
      <w:tr w:rsidR="00A60B50" w:rsidRPr="00DC1952" w:rsidTr="00A60B50">
        <w:tc>
          <w:tcPr>
            <w:tcW w:w="3510" w:type="dxa"/>
            <w:vAlign w:val="center"/>
          </w:tcPr>
          <w:p w:rsidR="00A60B50" w:rsidRPr="00DC1952" w:rsidRDefault="00A60B50" w:rsidP="00A60B50">
            <w:pPr>
              <w:keepNext/>
              <w:spacing w:after="0" w:line="240" w:lineRule="auto"/>
              <w:contextualSpacing/>
              <w:rPr>
                <w:rFonts w:ascii="Times New Roman" w:hAnsi="Times New Roman"/>
                <w:b/>
                <w:color w:val="000000"/>
                <w:sz w:val="28"/>
                <w:szCs w:val="28"/>
              </w:rPr>
            </w:pPr>
          </w:p>
          <w:p w:rsidR="00A60B50" w:rsidRPr="00DC1952" w:rsidRDefault="00A60B50" w:rsidP="00A60B50">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Место проведения</w:t>
            </w:r>
          </w:p>
        </w:tc>
        <w:tc>
          <w:tcPr>
            <w:tcW w:w="6521" w:type="dxa"/>
            <w:vAlign w:val="center"/>
          </w:tcPr>
          <w:p w:rsidR="00A60B50" w:rsidRPr="00DC1952" w:rsidRDefault="00A60B50" w:rsidP="00A60B50">
            <w:pPr>
              <w:keepNext/>
              <w:spacing w:after="0" w:line="240" w:lineRule="auto"/>
              <w:contextualSpacing/>
              <w:jc w:val="center"/>
              <w:rPr>
                <w:rFonts w:ascii="Times New Roman" w:hAnsi="Times New Roman"/>
                <w:b/>
                <w:color w:val="000000"/>
                <w:sz w:val="28"/>
                <w:szCs w:val="28"/>
              </w:rPr>
            </w:pPr>
          </w:p>
        </w:tc>
      </w:tr>
    </w:tbl>
    <w:p w:rsidR="00A60B50" w:rsidRDefault="00A60B50" w:rsidP="00195D54">
      <w:pPr>
        <w:spacing w:after="0" w:line="240" w:lineRule="auto"/>
        <w:ind w:firstLine="708"/>
        <w:jc w:val="both"/>
        <w:rPr>
          <w:rFonts w:ascii="Times New Roman" w:hAnsi="Times New Roman"/>
          <w:b/>
          <w:sz w:val="30"/>
          <w:szCs w:val="30"/>
        </w:rPr>
      </w:pPr>
      <w:r>
        <w:rPr>
          <w:rFonts w:ascii="Times New Roman" w:hAnsi="Times New Roman"/>
          <w:b/>
          <w:sz w:val="30"/>
          <w:szCs w:val="30"/>
        </w:rPr>
        <w:lastRenderedPageBreak/>
        <w:t xml:space="preserve">1. </w:t>
      </w:r>
      <w:r w:rsidRPr="0021651D">
        <w:rPr>
          <w:rFonts w:ascii="Times New Roman" w:hAnsi="Times New Roman"/>
          <w:b/>
          <w:sz w:val="30"/>
          <w:szCs w:val="30"/>
        </w:rPr>
        <w:t xml:space="preserve">Ключевые аспекты </w:t>
      </w:r>
      <w:r>
        <w:rPr>
          <w:rFonts w:ascii="Times New Roman" w:hAnsi="Times New Roman"/>
          <w:b/>
          <w:sz w:val="30"/>
          <w:szCs w:val="30"/>
        </w:rPr>
        <w:t>П</w:t>
      </w:r>
      <w:r w:rsidRPr="0021651D">
        <w:rPr>
          <w:rFonts w:ascii="Times New Roman" w:hAnsi="Times New Roman"/>
          <w:b/>
          <w:sz w:val="30"/>
          <w:szCs w:val="30"/>
        </w:rPr>
        <w:t xml:space="preserve">ослания Президента Республики Беларусь </w:t>
      </w:r>
      <w:proofErr w:type="spellStart"/>
      <w:r w:rsidRPr="0021651D">
        <w:rPr>
          <w:rFonts w:ascii="Times New Roman" w:hAnsi="Times New Roman"/>
          <w:b/>
          <w:sz w:val="30"/>
          <w:szCs w:val="30"/>
        </w:rPr>
        <w:t>А.Г.Лукашенко</w:t>
      </w:r>
      <w:proofErr w:type="spellEnd"/>
      <w:r w:rsidRPr="0021651D">
        <w:rPr>
          <w:rFonts w:ascii="Times New Roman" w:hAnsi="Times New Roman"/>
          <w:b/>
          <w:sz w:val="30"/>
          <w:szCs w:val="30"/>
        </w:rPr>
        <w:t xml:space="preserve"> белорусскому народу и </w:t>
      </w:r>
      <w:r>
        <w:rPr>
          <w:rFonts w:ascii="Times New Roman" w:hAnsi="Times New Roman"/>
          <w:b/>
          <w:sz w:val="30"/>
          <w:szCs w:val="30"/>
        </w:rPr>
        <w:t>Н</w:t>
      </w:r>
      <w:r w:rsidRPr="0021651D">
        <w:rPr>
          <w:rFonts w:ascii="Times New Roman" w:hAnsi="Times New Roman"/>
          <w:b/>
          <w:sz w:val="30"/>
          <w:szCs w:val="30"/>
        </w:rPr>
        <w:t>ациональному собранию</w:t>
      </w:r>
      <w:r>
        <w:rPr>
          <w:rFonts w:ascii="Times New Roman" w:hAnsi="Times New Roman"/>
          <w:b/>
          <w:sz w:val="30"/>
          <w:szCs w:val="30"/>
        </w:rPr>
        <w:t xml:space="preserve"> </w:t>
      </w:r>
      <w:r w:rsidRPr="0021651D">
        <w:rPr>
          <w:rFonts w:ascii="Times New Roman" w:hAnsi="Times New Roman"/>
          <w:b/>
          <w:sz w:val="30"/>
          <w:szCs w:val="30"/>
        </w:rPr>
        <w:t>Республики Беларусь</w:t>
      </w:r>
      <w:r w:rsidR="00195D54">
        <w:rPr>
          <w:rFonts w:ascii="Times New Roman" w:hAnsi="Times New Roman"/>
          <w:b/>
          <w:sz w:val="30"/>
          <w:szCs w:val="30"/>
        </w:rPr>
        <w:t>……………………………………… 3</w:t>
      </w:r>
    </w:p>
    <w:p w:rsidR="00195D54" w:rsidRDefault="00195D54" w:rsidP="00195D54">
      <w:pPr>
        <w:spacing w:after="0" w:line="240" w:lineRule="auto"/>
        <w:ind w:firstLine="708"/>
        <w:jc w:val="both"/>
        <w:rPr>
          <w:rFonts w:ascii="Times New Roman" w:hAnsi="Times New Roman"/>
          <w:sz w:val="30"/>
          <w:szCs w:val="30"/>
        </w:rPr>
      </w:pPr>
      <w:r>
        <w:rPr>
          <w:rFonts w:ascii="Times New Roman" w:hAnsi="Times New Roman"/>
          <w:b/>
          <w:sz w:val="30"/>
          <w:szCs w:val="30"/>
        </w:rPr>
        <w:t>2.</w:t>
      </w:r>
      <w:r w:rsidRPr="00195D54">
        <w:t xml:space="preserve"> </w:t>
      </w:r>
      <w:r w:rsidRPr="00195D54">
        <w:rPr>
          <w:rFonts w:ascii="Times New Roman" w:hAnsi="Times New Roman"/>
          <w:b/>
          <w:sz w:val="30"/>
          <w:szCs w:val="30"/>
        </w:rPr>
        <w:t>Оперативная обстановка в области. Неосторожное обращение с огнем. Печная безопасность. А</w:t>
      </w:r>
      <w:r>
        <w:rPr>
          <w:rFonts w:ascii="Times New Roman" w:hAnsi="Times New Roman"/>
          <w:b/>
          <w:sz w:val="30"/>
          <w:szCs w:val="30"/>
        </w:rPr>
        <w:t>ПИ</w:t>
      </w:r>
      <w:r w:rsidRPr="00195D54">
        <w:rPr>
          <w:rFonts w:ascii="Times New Roman" w:hAnsi="Times New Roman"/>
          <w:b/>
          <w:sz w:val="30"/>
          <w:szCs w:val="30"/>
        </w:rPr>
        <w:t>. Безопасные праздники. Республиканская акция «</w:t>
      </w:r>
      <w:r>
        <w:rPr>
          <w:rFonts w:ascii="Times New Roman" w:hAnsi="Times New Roman"/>
          <w:b/>
          <w:sz w:val="30"/>
          <w:szCs w:val="30"/>
        </w:rPr>
        <w:t>З</w:t>
      </w:r>
      <w:r w:rsidRPr="00195D54">
        <w:rPr>
          <w:rFonts w:ascii="Times New Roman" w:hAnsi="Times New Roman"/>
          <w:b/>
          <w:sz w:val="30"/>
          <w:szCs w:val="30"/>
        </w:rPr>
        <w:t>а безопасность вместе»</w:t>
      </w:r>
      <w:r>
        <w:rPr>
          <w:rFonts w:ascii="Times New Roman" w:hAnsi="Times New Roman"/>
          <w:b/>
          <w:sz w:val="30"/>
          <w:szCs w:val="30"/>
        </w:rPr>
        <w:t>…</w:t>
      </w:r>
      <w:r w:rsidR="00B63305">
        <w:rPr>
          <w:rFonts w:ascii="Times New Roman" w:hAnsi="Times New Roman"/>
          <w:b/>
          <w:sz w:val="30"/>
          <w:szCs w:val="30"/>
        </w:rPr>
        <w:t xml:space="preserve"> </w:t>
      </w:r>
      <w:r>
        <w:rPr>
          <w:rFonts w:ascii="Times New Roman" w:hAnsi="Times New Roman"/>
          <w:b/>
          <w:sz w:val="30"/>
          <w:szCs w:val="30"/>
        </w:rPr>
        <w:t xml:space="preserve"> 20</w:t>
      </w:r>
    </w:p>
    <w:p w:rsidR="00A60B50" w:rsidRDefault="00195D54" w:rsidP="00195D54">
      <w:pPr>
        <w:spacing w:after="0" w:line="240" w:lineRule="auto"/>
        <w:jc w:val="both"/>
        <w:rPr>
          <w:rFonts w:ascii="Times New Roman" w:hAnsi="Times New Roman"/>
          <w:b/>
          <w:sz w:val="30"/>
          <w:szCs w:val="30"/>
        </w:rPr>
      </w:pPr>
      <w:r>
        <w:rPr>
          <w:rFonts w:ascii="Times New Roman" w:hAnsi="Times New Roman"/>
          <w:b/>
          <w:sz w:val="30"/>
          <w:szCs w:val="30"/>
        </w:rPr>
        <w:tab/>
        <w:t xml:space="preserve">3. </w:t>
      </w:r>
      <w:r w:rsidRPr="00195D54">
        <w:rPr>
          <w:rFonts w:ascii="Times New Roman" w:hAnsi="Times New Roman"/>
          <w:b/>
          <w:sz w:val="30"/>
          <w:szCs w:val="30"/>
        </w:rPr>
        <w:t>Противодействие терроризму и экстремизму</w:t>
      </w:r>
      <w:r>
        <w:rPr>
          <w:rFonts w:ascii="Times New Roman" w:hAnsi="Times New Roman"/>
          <w:b/>
          <w:sz w:val="30"/>
          <w:szCs w:val="30"/>
        </w:rPr>
        <w:t>……………… 26</w:t>
      </w:r>
    </w:p>
    <w:p w:rsidR="00A60B50" w:rsidRDefault="00A60B50"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195D54" w:rsidRDefault="00195D54" w:rsidP="0021651D">
      <w:pPr>
        <w:spacing w:after="0" w:line="240" w:lineRule="auto"/>
        <w:jc w:val="center"/>
        <w:rPr>
          <w:rFonts w:ascii="Times New Roman" w:hAnsi="Times New Roman"/>
          <w:b/>
          <w:sz w:val="30"/>
          <w:szCs w:val="30"/>
        </w:rPr>
      </w:pP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 xml:space="preserve">31 марта 2023 г. Президент Республики Беларусь </w:t>
      </w:r>
      <w:proofErr w:type="spellStart"/>
      <w:r w:rsidRPr="0021651D">
        <w:rPr>
          <w:rFonts w:ascii="Times New Roman" w:eastAsia="Times New Roman" w:hAnsi="Times New Roman"/>
          <w:b/>
          <w:sz w:val="30"/>
          <w:szCs w:val="30"/>
        </w:rPr>
        <w:t>А.Г.Лукашенко</w:t>
      </w:r>
      <w:proofErr w:type="spellEnd"/>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г.Минска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 xml:space="preserve">экономика и развитие страны в </w:t>
      </w:r>
      <w:proofErr w:type="spellStart"/>
      <w:r w:rsidRPr="0021651D">
        <w:rPr>
          <w:rFonts w:ascii="Times New Roman" w:eastAsia="Times New Roman" w:hAnsi="Times New Roman"/>
          <w:b/>
          <w:sz w:val="30"/>
          <w:szCs w:val="30"/>
        </w:rPr>
        <w:t>санкционных</w:t>
      </w:r>
      <w:proofErr w:type="spellEnd"/>
      <w:r w:rsidRPr="0021651D">
        <w:rPr>
          <w:rFonts w:ascii="Times New Roman" w:eastAsia="Times New Roman" w:hAnsi="Times New Roman"/>
          <w:b/>
          <w:sz w:val="30"/>
          <w:szCs w:val="30"/>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 xml:space="preserve">”Никто не хочет испытывать на себе последствия безумных и бесполезных </w:t>
      </w:r>
      <w:proofErr w:type="spellStart"/>
      <w:r w:rsidRPr="0021651D">
        <w:rPr>
          <w:rFonts w:ascii="Times New Roman" w:eastAsia="Times New Roman" w:hAnsi="Times New Roman"/>
          <w:i/>
          <w:sz w:val="30"/>
          <w:szCs w:val="30"/>
        </w:rPr>
        <w:t>санкционных</w:t>
      </w:r>
      <w:proofErr w:type="spellEnd"/>
      <w:r w:rsidRPr="0021651D">
        <w:rPr>
          <w:rFonts w:ascii="Times New Roman" w:eastAsia="Times New Roman" w:hAnsi="Times New Roman"/>
          <w:i/>
          <w:sz w:val="30"/>
          <w:szCs w:val="30"/>
        </w:rPr>
        <w:t xml:space="preserve">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w:t>
      </w:r>
      <w:r w:rsidRPr="0021651D">
        <w:rPr>
          <w:rFonts w:ascii="Times New Roman" w:eastAsia="Times New Roman" w:hAnsi="Times New Roman"/>
          <w:sz w:val="30"/>
          <w:szCs w:val="30"/>
        </w:rPr>
        <w:lastRenderedPageBreak/>
        <w:t xml:space="preserve">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w:t>
      </w:r>
      <w:proofErr w:type="spellStart"/>
      <w:r w:rsidRPr="0021651D">
        <w:rPr>
          <w:rFonts w:ascii="Times New Roman" w:eastAsia="Times New Roman" w:hAnsi="Times New Roman"/>
          <w:sz w:val="30"/>
          <w:szCs w:val="30"/>
        </w:rPr>
        <w:t>Посполитая</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Не разрушение и огульное </w:t>
      </w:r>
      <w:proofErr w:type="spellStart"/>
      <w:r w:rsidRPr="0021651D">
        <w:rPr>
          <w:rFonts w:ascii="Times New Roman" w:eastAsia="Times New Roman" w:hAnsi="Times New Roman"/>
          <w:sz w:val="30"/>
          <w:szCs w:val="30"/>
        </w:rPr>
        <w:t>очернение</w:t>
      </w:r>
      <w:proofErr w:type="spellEnd"/>
      <w:r w:rsidRPr="0021651D">
        <w:rPr>
          <w:rFonts w:ascii="Times New Roman" w:eastAsia="Times New Roman" w:hAnsi="Times New Roman"/>
          <w:sz w:val="30"/>
          <w:szCs w:val="30"/>
        </w:rPr>
        <w:t xml:space="preserve">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w:t>
      </w:r>
      <w:proofErr w:type="spellStart"/>
      <w:r w:rsidRPr="0021651D">
        <w:rPr>
          <w:rFonts w:ascii="Times New Roman" w:eastAsia="Times New Roman" w:hAnsi="Times New Roman"/>
          <w:b/>
          <w:i/>
          <w:sz w:val="30"/>
          <w:szCs w:val="30"/>
        </w:rPr>
        <w:t>импортозамещении</w:t>
      </w:r>
      <w:proofErr w:type="spellEnd"/>
      <w:r w:rsidRPr="0021651D">
        <w:rPr>
          <w:rFonts w:ascii="Times New Roman" w:eastAsia="Times New Roman" w:hAnsi="Times New Roman"/>
          <w:b/>
          <w:i/>
          <w:sz w:val="30"/>
          <w:szCs w:val="30"/>
        </w:rPr>
        <w:t>“</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 xml:space="preserve">Экономика и развитие страны в </w:t>
      </w:r>
      <w:proofErr w:type="spellStart"/>
      <w:r w:rsidRPr="0021651D">
        <w:rPr>
          <w:rFonts w:ascii="Times New Roman" w:eastAsia="Times New Roman" w:hAnsi="Times New Roman"/>
          <w:b/>
          <w:sz w:val="30"/>
          <w:szCs w:val="30"/>
          <w:u w:val="single"/>
        </w:rPr>
        <w:t>санкционных</w:t>
      </w:r>
      <w:proofErr w:type="spellEnd"/>
      <w:r w:rsidRPr="0021651D">
        <w:rPr>
          <w:rFonts w:ascii="Times New Roman" w:eastAsia="Times New Roman" w:hAnsi="Times New Roman"/>
          <w:b/>
          <w:sz w:val="30"/>
          <w:szCs w:val="30"/>
          <w:u w:val="single"/>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w:t>
      </w:r>
      <w:proofErr w:type="spellStart"/>
      <w:r w:rsidRPr="0021651D">
        <w:rPr>
          <w:rFonts w:ascii="Times New Roman" w:eastAsia="Times New Roman" w:hAnsi="Times New Roman"/>
          <w:sz w:val="30"/>
          <w:szCs w:val="30"/>
        </w:rPr>
        <w:t>импортозамещение</w:t>
      </w:r>
      <w:proofErr w:type="spellEnd"/>
      <w:r w:rsidRPr="0021651D">
        <w:rPr>
          <w:rFonts w:ascii="Times New Roman" w:eastAsia="Times New Roman" w:hAnsi="Times New Roman"/>
          <w:sz w:val="30"/>
          <w:szCs w:val="30"/>
        </w:rPr>
        <w:t xml:space="preserve">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w:t>
      </w:r>
      <w:proofErr w:type="spellStart"/>
      <w:r w:rsidRPr="0021651D">
        <w:rPr>
          <w:rFonts w:ascii="Times New Roman" w:eastAsia="Times New Roman" w:hAnsi="Times New Roman"/>
          <w:sz w:val="30"/>
          <w:szCs w:val="30"/>
        </w:rPr>
        <w:t>цифровизация</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создание отечественного софта и его внедрение должны стать безусловным приоритетом для всех организаций, занимающихся </w:t>
      </w:r>
      <w:r w:rsidRPr="0021651D">
        <w:rPr>
          <w:rFonts w:ascii="Times New Roman" w:eastAsia="Times New Roman" w:hAnsi="Times New Roman"/>
          <w:b/>
          <w:i/>
          <w:sz w:val="30"/>
          <w:szCs w:val="30"/>
        </w:rPr>
        <w:lastRenderedPageBreak/>
        <w:t>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 xml:space="preserve">”Каждый уголок нашей Родины имеет свой неповторимый </w:t>
      </w:r>
      <w:r w:rsidRPr="0021651D">
        <w:rPr>
          <w:rFonts w:ascii="Times New Roman" w:eastAsia="Times New Roman" w:hAnsi="Times New Roman"/>
          <w:b/>
          <w:i/>
          <w:sz w:val="30"/>
          <w:szCs w:val="30"/>
        </w:rPr>
        <w:lastRenderedPageBreak/>
        <w:t>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”Мы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proofErr w:type="spellStart"/>
      <w:r w:rsidRPr="0021651D">
        <w:rPr>
          <w:rFonts w:ascii="Times New Roman" w:eastAsia="Times New Roman" w:hAnsi="Times New Roman"/>
          <w:b/>
          <w:sz w:val="30"/>
          <w:szCs w:val="30"/>
        </w:rPr>
        <w:t>закрепляемости</w:t>
      </w:r>
      <w:proofErr w:type="spellEnd"/>
      <w:r w:rsidRPr="0021651D">
        <w:rPr>
          <w:rFonts w:ascii="Times New Roman" w:eastAsia="Times New Roman" w:hAnsi="Times New Roman"/>
          <w:b/>
          <w:sz w:val="30"/>
          <w:szCs w:val="30"/>
        </w:rPr>
        <w:t xml:space="preserve">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A60B50">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 xml:space="preserve">”Культ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w:t>
      </w:r>
      <w:r w:rsidRPr="0021651D">
        <w:rPr>
          <w:rFonts w:ascii="Times New Roman" w:eastAsia="Times New Roman" w:hAnsi="Times New Roman"/>
          <w:b/>
          <w:i/>
          <w:sz w:val="30"/>
          <w:szCs w:val="30"/>
        </w:rPr>
        <w:lastRenderedPageBreak/>
        <w:t>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r w:rsidR="00A60B50" w:rsidRPr="0021651D">
        <w:rPr>
          <w:rFonts w:ascii="Times New Roman" w:eastAsia="Times New Roman" w:hAnsi="Times New Roman"/>
          <w:b/>
          <w:i/>
          <w:sz w:val="30"/>
          <w:szCs w:val="30"/>
        </w:rPr>
        <w:t xml:space="preserve"> </w:t>
      </w:r>
    </w:p>
    <w:p w:rsidR="0021651D" w:rsidRPr="0021651D" w:rsidRDefault="00A60B50"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b/>
          <w:i/>
          <w:sz w:val="30"/>
          <w:szCs w:val="30"/>
        </w:rPr>
        <w:t xml:space="preserve">Справочно: </w:t>
      </w:r>
      <w:r w:rsidR="0021651D"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0021651D"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r w:rsidRPr="0021651D">
        <w:rPr>
          <w:rFonts w:ascii="Times New Roman" w:eastAsia="Times New Roman" w:hAnsi="Times New Roman"/>
          <w:sz w:val="30"/>
          <w:szCs w:val="30"/>
        </w:rPr>
        <w:t>стóит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xml:space="preserve">, отметив, что сегодня Беларусь является образовательным </w:t>
      </w:r>
      <w:proofErr w:type="spellStart"/>
      <w:r w:rsidRPr="0021651D">
        <w:rPr>
          <w:rFonts w:ascii="Times New Roman" w:eastAsia="Times New Roman" w:hAnsi="Times New Roman"/>
          <w:sz w:val="30"/>
          <w:szCs w:val="30"/>
        </w:rPr>
        <w:t>хабом</w:t>
      </w:r>
      <w:proofErr w:type="spellEnd"/>
      <w:r w:rsidRPr="0021651D">
        <w:rPr>
          <w:rFonts w:ascii="Times New Roman" w:eastAsia="Times New Roman" w:hAnsi="Times New Roman"/>
          <w:sz w:val="30"/>
          <w:szCs w:val="30"/>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r>
      <w:r w:rsidRPr="0021651D">
        <w:rPr>
          <w:rFonts w:ascii="Times New Roman" w:eastAsia="Times New Roman" w:hAnsi="Times New Roman"/>
          <w:b/>
          <w:i/>
          <w:sz w:val="30"/>
          <w:szCs w:val="30"/>
        </w:rPr>
        <w:lastRenderedPageBreak/>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”как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w:t>
      </w:r>
      <w:proofErr w:type="spellStart"/>
      <w:r w:rsidRPr="0021651D">
        <w:rPr>
          <w:rFonts w:ascii="Times New Roman" w:eastAsia="Times New Roman" w:hAnsi="Times New Roman"/>
          <w:i/>
          <w:sz w:val="30"/>
          <w:szCs w:val="30"/>
        </w:rPr>
        <w:t>Абрамс</w:t>
      </w:r>
      <w:proofErr w:type="spell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РCЗО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lastRenderedPageBreak/>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w:t>
      </w:r>
      <w:r w:rsidRPr="0021651D">
        <w:rPr>
          <w:rFonts w:ascii="Times New Roman" w:eastAsia="Times New Roman" w:hAnsi="Times New Roman"/>
          <w:i/>
          <w:sz w:val="30"/>
          <w:szCs w:val="30"/>
        </w:rPr>
        <w:lastRenderedPageBreak/>
        <w:t xml:space="preserve">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 xml:space="preserve">и сателлиты, как империалисты прошлых столетий, видят единственный выход в войне и не хотят на равных с международным </w:t>
      </w:r>
      <w:r w:rsidRPr="0021651D">
        <w:rPr>
          <w:rFonts w:ascii="Times New Roman" w:eastAsia="Times New Roman" w:hAnsi="Times New Roman"/>
          <w:i/>
          <w:sz w:val="30"/>
          <w:szCs w:val="30"/>
        </w:rPr>
        <w:lastRenderedPageBreak/>
        <w:t>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576289" w:rsidRDefault="00576289" w:rsidP="00576289">
      <w:pPr>
        <w:spacing w:after="0" w:line="240" w:lineRule="auto"/>
        <w:ind w:right="-284" w:firstLine="709"/>
        <w:contextualSpacing/>
        <w:jc w:val="both"/>
        <w:rPr>
          <w:rFonts w:ascii="Times New Roman" w:hAnsi="Times New Roman"/>
          <w:b/>
          <w:color w:val="000000"/>
          <w:kern w:val="24"/>
          <w:sz w:val="30"/>
          <w:szCs w:val="30"/>
        </w:rPr>
      </w:pPr>
      <w:r w:rsidRPr="00576289">
        <w:rPr>
          <w:rFonts w:ascii="Times New Roman" w:hAnsi="Times New Roman"/>
          <w:b/>
          <w:color w:val="000000"/>
          <w:kern w:val="24"/>
          <w:sz w:val="30"/>
          <w:szCs w:val="30"/>
          <w:u w:val="single"/>
        </w:rPr>
        <w:t>Справочно по Чаусскому району.</w:t>
      </w:r>
      <w:r w:rsidRPr="00576289">
        <w:rPr>
          <w:rFonts w:ascii="Times New Roman" w:hAnsi="Times New Roman"/>
          <w:b/>
          <w:color w:val="000000"/>
          <w:kern w:val="24"/>
          <w:sz w:val="30"/>
          <w:szCs w:val="30"/>
        </w:rPr>
        <w:t xml:space="preserve"> На текущий период 2023 года на территории Чаусского района произошло 8 пожаров (в 2022 году – 8 пожаров), от которых погиб                   1 человек (в 2022 – 2 человека).</w:t>
      </w:r>
    </w:p>
    <w:p w:rsidR="00576289" w:rsidRPr="00576289" w:rsidRDefault="00576289" w:rsidP="00576289">
      <w:pPr>
        <w:spacing w:after="0" w:line="240" w:lineRule="auto"/>
        <w:ind w:right="-284" w:firstLine="709"/>
        <w:contextualSpacing/>
        <w:jc w:val="both"/>
        <w:rPr>
          <w:rFonts w:ascii="Times New Roman" w:hAnsi="Times New Roman"/>
          <w:b/>
          <w:color w:val="000000"/>
          <w:kern w:val="24"/>
          <w:sz w:val="30"/>
          <w:szCs w:val="30"/>
        </w:rPr>
      </w:pPr>
    </w:p>
    <w:p w:rsidR="00576289" w:rsidRDefault="00576289" w:rsidP="00576289">
      <w:pPr>
        <w:widowControl w:val="0"/>
        <w:autoSpaceDE w:val="0"/>
        <w:autoSpaceDN w:val="0"/>
        <w:adjustRightInd w:val="0"/>
        <w:spacing w:after="0" w:line="240" w:lineRule="auto"/>
        <w:ind w:right="-284" w:firstLine="709"/>
        <w:jc w:val="center"/>
        <w:rPr>
          <w:rFonts w:ascii="Times New Roman" w:hAnsi="Times New Roman"/>
          <w:b/>
          <w:sz w:val="30"/>
          <w:szCs w:val="30"/>
        </w:rPr>
      </w:pPr>
      <w:r w:rsidRPr="00F15A7F">
        <w:rPr>
          <w:rFonts w:ascii="Times New Roman" w:hAnsi="Times New Roman"/>
          <w:b/>
          <w:sz w:val="30"/>
          <w:szCs w:val="30"/>
        </w:rPr>
        <w:t>Статистика пожаров и гибели людей:</w:t>
      </w:r>
    </w:p>
    <w:p w:rsidR="00576289" w:rsidRPr="00F15A7F" w:rsidRDefault="00576289" w:rsidP="00576289">
      <w:pPr>
        <w:widowControl w:val="0"/>
        <w:autoSpaceDE w:val="0"/>
        <w:autoSpaceDN w:val="0"/>
        <w:adjustRightInd w:val="0"/>
        <w:spacing w:after="0" w:line="240" w:lineRule="auto"/>
        <w:ind w:right="-284" w:firstLine="709"/>
        <w:jc w:val="center"/>
        <w:rPr>
          <w:rFonts w:ascii="Times New Roman" w:hAnsi="Times New Roman"/>
          <w:b/>
          <w:sz w:val="30"/>
          <w:szCs w:val="3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726"/>
        <w:gridCol w:w="1956"/>
        <w:gridCol w:w="1843"/>
        <w:gridCol w:w="1984"/>
      </w:tblGrid>
      <w:tr w:rsidR="00576289" w:rsidRPr="00F15A7F" w:rsidTr="00C62C0D">
        <w:trPr>
          <w:trHeight w:val="875"/>
        </w:trPr>
        <w:tc>
          <w:tcPr>
            <w:tcW w:w="2130" w:type="dxa"/>
            <w:shd w:val="clear" w:color="auto" w:fill="auto"/>
          </w:tcPr>
          <w:p w:rsidR="00576289" w:rsidRPr="00F15A7F" w:rsidRDefault="00576289" w:rsidP="00C62C0D">
            <w:pPr>
              <w:widowControl w:val="0"/>
              <w:autoSpaceDE w:val="0"/>
              <w:autoSpaceDN w:val="0"/>
              <w:adjustRightInd w:val="0"/>
              <w:spacing w:after="0" w:line="240" w:lineRule="auto"/>
              <w:ind w:right="-284"/>
              <w:jc w:val="both"/>
              <w:rPr>
                <w:rFonts w:ascii="Times New Roman" w:hAnsi="Times New Roman"/>
                <w:b/>
                <w:sz w:val="24"/>
                <w:szCs w:val="24"/>
              </w:rPr>
            </w:pPr>
            <w:r w:rsidRPr="00F15A7F">
              <w:rPr>
                <w:rFonts w:ascii="Times New Roman" w:hAnsi="Times New Roman"/>
                <w:b/>
                <w:sz w:val="24"/>
                <w:szCs w:val="24"/>
              </w:rPr>
              <w:t>Наименование</w:t>
            </w:r>
          </w:p>
        </w:tc>
        <w:tc>
          <w:tcPr>
            <w:tcW w:w="1726" w:type="dxa"/>
            <w:shd w:val="clear" w:color="auto" w:fill="auto"/>
          </w:tcPr>
          <w:p w:rsidR="00576289" w:rsidRPr="00F15A7F" w:rsidRDefault="00576289" w:rsidP="00C62C0D">
            <w:pPr>
              <w:widowControl w:val="0"/>
              <w:autoSpaceDE w:val="0"/>
              <w:autoSpaceDN w:val="0"/>
              <w:adjustRightInd w:val="0"/>
              <w:spacing w:after="0" w:line="240" w:lineRule="auto"/>
              <w:ind w:right="-80"/>
              <w:jc w:val="center"/>
              <w:rPr>
                <w:rFonts w:ascii="Times New Roman" w:hAnsi="Times New Roman"/>
                <w:b/>
                <w:sz w:val="24"/>
                <w:szCs w:val="24"/>
              </w:rPr>
            </w:pPr>
            <w:r w:rsidRPr="00F15A7F">
              <w:rPr>
                <w:rFonts w:ascii="Times New Roman" w:hAnsi="Times New Roman"/>
                <w:b/>
                <w:sz w:val="24"/>
                <w:szCs w:val="24"/>
              </w:rPr>
              <w:t>Пожаров в 2023 году</w:t>
            </w:r>
          </w:p>
        </w:tc>
        <w:tc>
          <w:tcPr>
            <w:tcW w:w="1956" w:type="dxa"/>
            <w:shd w:val="clear" w:color="auto" w:fill="auto"/>
          </w:tcPr>
          <w:p w:rsidR="00576289" w:rsidRPr="00F15A7F" w:rsidRDefault="00576289" w:rsidP="00C62C0D">
            <w:pPr>
              <w:widowControl w:val="0"/>
              <w:autoSpaceDE w:val="0"/>
              <w:autoSpaceDN w:val="0"/>
              <w:adjustRightInd w:val="0"/>
              <w:spacing w:after="0" w:line="240" w:lineRule="auto"/>
              <w:ind w:right="-108"/>
              <w:jc w:val="center"/>
              <w:rPr>
                <w:rFonts w:ascii="Times New Roman" w:hAnsi="Times New Roman"/>
                <w:b/>
                <w:sz w:val="24"/>
                <w:szCs w:val="24"/>
              </w:rPr>
            </w:pPr>
            <w:r w:rsidRPr="00F15A7F">
              <w:rPr>
                <w:rFonts w:ascii="Times New Roman" w:hAnsi="Times New Roman"/>
                <w:b/>
                <w:sz w:val="24"/>
                <w:szCs w:val="24"/>
              </w:rPr>
              <w:t>Пожаров в 2022 году</w:t>
            </w:r>
          </w:p>
          <w:p w:rsidR="00576289" w:rsidRPr="00F15A7F" w:rsidRDefault="00576289" w:rsidP="00C62C0D">
            <w:pPr>
              <w:widowControl w:val="0"/>
              <w:autoSpaceDE w:val="0"/>
              <w:autoSpaceDN w:val="0"/>
              <w:adjustRightInd w:val="0"/>
              <w:spacing w:after="0" w:line="240" w:lineRule="auto"/>
              <w:ind w:right="-108"/>
              <w:jc w:val="center"/>
              <w:rPr>
                <w:rFonts w:ascii="Times New Roman" w:hAnsi="Times New Roman"/>
                <w:b/>
                <w:sz w:val="24"/>
                <w:szCs w:val="24"/>
              </w:rPr>
            </w:pPr>
            <w:r w:rsidRPr="00F15A7F">
              <w:rPr>
                <w:rFonts w:ascii="Times New Roman" w:hAnsi="Times New Roman"/>
                <w:b/>
                <w:sz w:val="24"/>
                <w:szCs w:val="24"/>
              </w:rPr>
              <w:t>(на текущий период)</w:t>
            </w:r>
          </w:p>
        </w:tc>
        <w:tc>
          <w:tcPr>
            <w:tcW w:w="1843" w:type="dxa"/>
            <w:shd w:val="clear" w:color="auto" w:fill="auto"/>
          </w:tcPr>
          <w:p w:rsidR="00576289" w:rsidRPr="00F15A7F" w:rsidRDefault="00576289" w:rsidP="00C62C0D">
            <w:pPr>
              <w:widowControl w:val="0"/>
              <w:autoSpaceDE w:val="0"/>
              <w:autoSpaceDN w:val="0"/>
              <w:adjustRightInd w:val="0"/>
              <w:spacing w:after="0" w:line="240" w:lineRule="auto"/>
              <w:jc w:val="center"/>
              <w:rPr>
                <w:rFonts w:ascii="Times New Roman" w:hAnsi="Times New Roman"/>
                <w:b/>
                <w:sz w:val="24"/>
                <w:szCs w:val="24"/>
              </w:rPr>
            </w:pPr>
            <w:r w:rsidRPr="00F15A7F">
              <w:rPr>
                <w:rFonts w:ascii="Times New Roman" w:hAnsi="Times New Roman"/>
                <w:b/>
                <w:sz w:val="24"/>
                <w:szCs w:val="24"/>
              </w:rPr>
              <w:t>Погибло в 2023 году</w:t>
            </w:r>
          </w:p>
        </w:tc>
        <w:tc>
          <w:tcPr>
            <w:tcW w:w="1984" w:type="dxa"/>
            <w:shd w:val="clear" w:color="auto" w:fill="auto"/>
          </w:tcPr>
          <w:p w:rsidR="00576289" w:rsidRPr="00F15A7F" w:rsidRDefault="00576289" w:rsidP="00C62C0D">
            <w:pPr>
              <w:widowControl w:val="0"/>
              <w:autoSpaceDE w:val="0"/>
              <w:autoSpaceDN w:val="0"/>
              <w:adjustRightInd w:val="0"/>
              <w:spacing w:after="0" w:line="240" w:lineRule="auto"/>
              <w:ind w:right="-108"/>
              <w:jc w:val="center"/>
              <w:rPr>
                <w:rFonts w:ascii="Times New Roman" w:hAnsi="Times New Roman"/>
                <w:b/>
                <w:sz w:val="24"/>
                <w:szCs w:val="24"/>
              </w:rPr>
            </w:pPr>
            <w:r w:rsidRPr="00F15A7F">
              <w:rPr>
                <w:rFonts w:ascii="Times New Roman" w:hAnsi="Times New Roman"/>
                <w:b/>
                <w:sz w:val="24"/>
                <w:szCs w:val="24"/>
              </w:rPr>
              <w:t>Погибло в 2022 году</w:t>
            </w:r>
          </w:p>
          <w:p w:rsidR="00576289" w:rsidRPr="00F15A7F" w:rsidRDefault="00576289" w:rsidP="00C62C0D">
            <w:pPr>
              <w:widowControl w:val="0"/>
              <w:autoSpaceDE w:val="0"/>
              <w:autoSpaceDN w:val="0"/>
              <w:adjustRightInd w:val="0"/>
              <w:spacing w:after="0" w:line="240" w:lineRule="auto"/>
              <w:ind w:right="-108"/>
              <w:jc w:val="center"/>
              <w:rPr>
                <w:rFonts w:ascii="Times New Roman" w:hAnsi="Times New Roman"/>
                <w:b/>
                <w:sz w:val="24"/>
                <w:szCs w:val="24"/>
              </w:rPr>
            </w:pPr>
            <w:r w:rsidRPr="00F15A7F">
              <w:rPr>
                <w:rFonts w:ascii="Times New Roman" w:hAnsi="Times New Roman"/>
                <w:b/>
                <w:sz w:val="24"/>
                <w:szCs w:val="24"/>
              </w:rPr>
              <w:t>(на текущий период)</w:t>
            </w:r>
          </w:p>
        </w:tc>
      </w:tr>
      <w:tr w:rsidR="00576289" w:rsidRPr="00F15A7F" w:rsidTr="00C62C0D">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rPr>
                <w:rFonts w:ascii="Times New Roman" w:hAnsi="Times New Roman"/>
                <w:sz w:val="24"/>
                <w:szCs w:val="24"/>
              </w:rPr>
            </w:pPr>
            <w:r w:rsidRPr="00F15A7F">
              <w:rPr>
                <w:rFonts w:ascii="Times New Roman" w:hAnsi="Times New Roman"/>
                <w:sz w:val="24"/>
                <w:szCs w:val="24"/>
              </w:rPr>
              <w:t xml:space="preserve">Антоновский </w:t>
            </w:r>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2</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r>
      <w:tr w:rsidR="00576289" w:rsidRPr="00F15A7F" w:rsidTr="00C62C0D">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rPr>
                <w:rFonts w:ascii="Times New Roman" w:hAnsi="Times New Roman"/>
                <w:sz w:val="24"/>
                <w:szCs w:val="24"/>
              </w:rPr>
            </w:pPr>
            <w:r w:rsidRPr="00F15A7F">
              <w:rPr>
                <w:rFonts w:ascii="Times New Roman" w:hAnsi="Times New Roman"/>
                <w:sz w:val="24"/>
                <w:szCs w:val="24"/>
              </w:rPr>
              <w:t xml:space="preserve">Каменский </w:t>
            </w:r>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r>
      <w:tr w:rsidR="00576289" w:rsidRPr="00F15A7F" w:rsidTr="00C62C0D">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rPr>
                <w:rFonts w:ascii="Times New Roman" w:hAnsi="Times New Roman"/>
                <w:sz w:val="24"/>
                <w:szCs w:val="24"/>
              </w:rPr>
            </w:pPr>
            <w:proofErr w:type="spellStart"/>
            <w:r w:rsidRPr="00F15A7F">
              <w:rPr>
                <w:rFonts w:ascii="Times New Roman" w:hAnsi="Times New Roman"/>
                <w:sz w:val="24"/>
                <w:szCs w:val="24"/>
              </w:rPr>
              <w:t>Войниловский</w:t>
            </w:r>
            <w:proofErr w:type="spellEnd"/>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r>
      <w:tr w:rsidR="00576289" w:rsidRPr="00F15A7F" w:rsidTr="00C62C0D">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rPr>
                <w:rFonts w:ascii="Times New Roman" w:hAnsi="Times New Roman"/>
                <w:sz w:val="24"/>
                <w:szCs w:val="24"/>
              </w:rPr>
            </w:pPr>
            <w:proofErr w:type="spellStart"/>
            <w:r w:rsidRPr="00F15A7F">
              <w:rPr>
                <w:rFonts w:ascii="Times New Roman" w:hAnsi="Times New Roman"/>
                <w:sz w:val="24"/>
                <w:szCs w:val="24"/>
              </w:rPr>
              <w:t>Волковичский</w:t>
            </w:r>
            <w:proofErr w:type="spellEnd"/>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3</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r>
      <w:tr w:rsidR="00576289" w:rsidRPr="00F15A7F" w:rsidTr="00C62C0D">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rPr>
                <w:rFonts w:ascii="Times New Roman" w:hAnsi="Times New Roman"/>
                <w:sz w:val="24"/>
                <w:szCs w:val="24"/>
              </w:rPr>
            </w:pPr>
            <w:proofErr w:type="spellStart"/>
            <w:r w:rsidRPr="00F15A7F">
              <w:rPr>
                <w:rFonts w:ascii="Times New Roman" w:hAnsi="Times New Roman"/>
                <w:sz w:val="24"/>
                <w:szCs w:val="24"/>
              </w:rPr>
              <w:t>Горбовичский</w:t>
            </w:r>
            <w:proofErr w:type="spellEnd"/>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r>
      <w:tr w:rsidR="00576289" w:rsidRPr="00F15A7F" w:rsidTr="00C62C0D">
        <w:trPr>
          <w:trHeight w:val="265"/>
        </w:trPr>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rPr>
                <w:rFonts w:ascii="Times New Roman" w:hAnsi="Times New Roman"/>
                <w:sz w:val="24"/>
                <w:szCs w:val="24"/>
              </w:rPr>
            </w:pPr>
            <w:proofErr w:type="spellStart"/>
            <w:r w:rsidRPr="00F15A7F">
              <w:rPr>
                <w:rFonts w:ascii="Times New Roman" w:hAnsi="Times New Roman"/>
                <w:sz w:val="24"/>
                <w:szCs w:val="24"/>
              </w:rPr>
              <w:t>Радомльский</w:t>
            </w:r>
            <w:proofErr w:type="spellEnd"/>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r>
      <w:tr w:rsidR="00576289" w:rsidRPr="00F15A7F" w:rsidTr="00C62C0D">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rPr>
                <w:rFonts w:ascii="Times New Roman" w:hAnsi="Times New Roman"/>
                <w:sz w:val="24"/>
                <w:szCs w:val="24"/>
              </w:rPr>
            </w:pPr>
            <w:proofErr w:type="spellStart"/>
            <w:r w:rsidRPr="00F15A7F">
              <w:rPr>
                <w:rFonts w:ascii="Times New Roman" w:hAnsi="Times New Roman"/>
                <w:sz w:val="24"/>
                <w:szCs w:val="24"/>
              </w:rPr>
              <w:t>Осиновский</w:t>
            </w:r>
            <w:proofErr w:type="spellEnd"/>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2</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1</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r>
      <w:tr w:rsidR="00576289" w:rsidRPr="00F15A7F" w:rsidTr="00C62C0D">
        <w:trPr>
          <w:trHeight w:val="401"/>
        </w:trPr>
        <w:tc>
          <w:tcPr>
            <w:tcW w:w="2130" w:type="dxa"/>
            <w:shd w:val="clear" w:color="auto" w:fill="auto"/>
            <w:vAlign w:val="center"/>
          </w:tcPr>
          <w:p w:rsidR="00576289" w:rsidRPr="00F15A7F" w:rsidRDefault="00576289" w:rsidP="00C62C0D">
            <w:pPr>
              <w:spacing w:after="0" w:line="240" w:lineRule="auto"/>
              <w:ind w:right="-284"/>
              <w:rPr>
                <w:rFonts w:ascii="Times New Roman" w:hAnsi="Times New Roman"/>
                <w:color w:val="000000"/>
                <w:sz w:val="24"/>
                <w:szCs w:val="24"/>
              </w:rPr>
            </w:pPr>
            <w:r w:rsidRPr="00F15A7F">
              <w:rPr>
                <w:rFonts w:ascii="Times New Roman" w:hAnsi="Times New Roman"/>
                <w:color w:val="000000"/>
                <w:sz w:val="24"/>
                <w:szCs w:val="24"/>
              </w:rPr>
              <w:t xml:space="preserve">г. Чаусы </w:t>
            </w:r>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sz w:val="24"/>
                <w:szCs w:val="24"/>
              </w:rPr>
            </w:pPr>
            <w:r w:rsidRPr="00F15A7F">
              <w:rPr>
                <w:rFonts w:ascii="Times New Roman" w:hAnsi="Times New Roman"/>
                <w:sz w:val="24"/>
                <w:szCs w:val="24"/>
              </w:rPr>
              <w:t>2</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2</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sz w:val="24"/>
                <w:szCs w:val="24"/>
              </w:rPr>
            </w:pPr>
            <w:r w:rsidRPr="00F15A7F">
              <w:rPr>
                <w:rFonts w:ascii="Times New Roman" w:hAnsi="Times New Roman"/>
                <w:sz w:val="24"/>
                <w:szCs w:val="24"/>
              </w:rPr>
              <w:t>0</w:t>
            </w:r>
          </w:p>
        </w:tc>
      </w:tr>
      <w:tr w:rsidR="00576289" w:rsidRPr="00F15A7F" w:rsidTr="00C62C0D">
        <w:trPr>
          <w:trHeight w:val="411"/>
        </w:trPr>
        <w:tc>
          <w:tcPr>
            <w:tcW w:w="2130"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b/>
                <w:sz w:val="24"/>
                <w:szCs w:val="24"/>
              </w:rPr>
            </w:pPr>
            <w:r w:rsidRPr="00F15A7F">
              <w:rPr>
                <w:rFonts w:ascii="Times New Roman" w:hAnsi="Times New Roman"/>
                <w:b/>
                <w:sz w:val="24"/>
                <w:szCs w:val="24"/>
              </w:rPr>
              <w:t>Всего</w:t>
            </w:r>
          </w:p>
        </w:tc>
        <w:tc>
          <w:tcPr>
            <w:tcW w:w="1726" w:type="dxa"/>
            <w:shd w:val="clear" w:color="auto" w:fill="auto"/>
            <w:vAlign w:val="center"/>
          </w:tcPr>
          <w:p w:rsidR="00576289" w:rsidRPr="00F15A7F" w:rsidRDefault="00576289" w:rsidP="00C62C0D">
            <w:pPr>
              <w:spacing w:after="0" w:line="240" w:lineRule="auto"/>
              <w:ind w:right="-284"/>
              <w:jc w:val="center"/>
              <w:rPr>
                <w:rFonts w:ascii="Times New Roman" w:hAnsi="Times New Roman"/>
                <w:b/>
                <w:sz w:val="24"/>
                <w:szCs w:val="24"/>
              </w:rPr>
            </w:pPr>
            <w:r w:rsidRPr="00F15A7F">
              <w:rPr>
                <w:rFonts w:ascii="Times New Roman" w:hAnsi="Times New Roman"/>
                <w:b/>
                <w:sz w:val="24"/>
                <w:szCs w:val="24"/>
              </w:rPr>
              <w:t>8</w:t>
            </w:r>
          </w:p>
        </w:tc>
        <w:tc>
          <w:tcPr>
            <w:tcW w:w="1956"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b/>
                <w:sz w:val="24"/>
                <w:szCs w:val="24"/>
              </w:rPr>
            </w:pPr>
            <w:r w:rsidRPr="00F15A7F">
              <w:rPr>
                <w:rFonts w:ascii="Times New Roman" w:hAnsi="Times New Roman"/>
                <w:b/>
                <w:sz w:val="24"/>
                <w:szCs w:val="24"/>
              </w:rPr>
              <w:t>8</w:t>
            </w:r>
          </w:p>
        </w:tc>
        <w:tc>
          <w:tcPr>
            <w:tcW w:w="1843"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b/>
                <w:sz w:val="24"/>
                <w:szCs w:val="24"/>
              </w:rPr>
            </w:pPr>
            <w:r w:rsidRPr="00F15A7F">
              <w:rPr>
                <w:rFonts w:ascii="Times New Roman" w:hAnsi="Times New Roman"/>
                <w:b/>
                <w:sz w:val="24"/>
                <w:szCs w:val="24"/>
              </w:rPr>
              <w:t>1</w:t>
            </w:r>
          </w:p>
        </w:tc>
        <w:tc>
          <w:tcPr>
            <w:tcW w:w="1984" w:type="dxa"/>
            <w:shd w:val="clear" w:color="auto" w:fill="auto"/>
            <w:vAlign w:val="center"/>
          </w:tcPr>
          <w:p w:rsidR="00576289" w:rsidRPr="00F15A7F" w:rsidRDefault="00576289" w:rsidP="00C62C0D">
            <w:pPr>
              <w:widowControl w:val="0"/>
              <w:autoSpaceDE w:val="0"/>
              <w:autoSpaceDN w:val="0"/>
              <w:adjustRightInd w:val="0"/>
              <w:spacing w:after="0" w:line="240" w:lineRule="auto"/>
              <w:ind w:right="-284"/>
              <w:jc w:val="center"/>
              <w:rPr>
                <w:rFonts w:ascii="Times New Roman" w:hAnsi="Times New Roman"/>
                <w:b/>
                <w:sz w:val="24"/>
                <w:szCs w:val="24"/>
              </w:rPr>
            </w:pPr>
            <w:r w:rsidRPr="00F15A7F">
              <w:rPr>
                <w:rFonts w:ascii="Times New Roman" w:hAnsi="Times New Roman"/>
                <w:b/>
                <w:sz w:val="24"/>
                <w:szCs w:val="24"/>
              </w:rPr>
              <w:t>2</w:t>
            </w:r>
          </w:p>
        </w:tc>
      </w:tr>
    </w:tbl>
    <w:p w:rsidR="00576289" w:rsidRPr="00F15A7F" w:rsidRDefault="00576289" w:rsidP="00576289">
      <w:pPr>
        <w:spacing w:after="0" w:line="240" w:lineRule="auto"/>
        <w:ind w:right="-284"/>
        <w:jc w:val="center"/>
        <w:rPr>
          <w:rFonts w:ascii="Times New Roman" w:hAnsi="Times New Roman"/>
          <w:b/>
          <w:sz w:val="30"/>
          <w:szCs w:val="30"/>
        </w:rPr>
      </w:pPr>
    </w:p>
    <w:p w:rsidR="00576289" w:rsidRDefault="00576289" w:rsidP="00576289">
      <w:pPr>
        <w:spacing w:after="0" w:line="240" w:lineRule="auto"/>
        <w:ind w:right="-284"/>
        <w:jc w:val="center"/>
        <w:rPr>
          <w:rFonts w:ascii="Times New Roman" w:hAnsi="Times New Roman"/>
          <w:b/>
          <w:sz w:val="30"/>
          <w:szCs w:val="30"/>
        </w:rPr>
      </w:pPr>
      <w:r w:rsidRPr="00F15A7F">
        <w:rPr>
          <w:rFonts w:ascii="Times New Roman" w:hAnsi="Times New Roman"/>
          <w:b/>
          <w:sz w:val="30"/>
          <w:szCs w:val="30"/>
        </w:rPr>
        <w:lastRenderedPageBreak/>
        <w:t>Причинами пожаров в Чаусском районе послужили:</w:t>
      </w:r>
    </w:p>
    <w:p w:rsidR="00576289" w:rsidRPr="00F15A7F" w:rsidRDefault="00576289" w:rsidP="00576289">
      <w:pPr>
        <w:spacing w:after="0" w:line="240" w:lineRule="auto"/>
        <w:ind w:right="-284"/>
        <w:jc w:val="center"/>
        <w:rPr>
          <w:rFonts w:ascii="Times New Roman" w:hAnsi="Times New Roman"/>
          <w:b/>
          <w:sz w:val="30"/>
          <w:szCs w:val="3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701"/>
      </w:tblGrid>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Причины пожаров</w:t>
            </w:r>
          </w:p>
        </w:tc>
        <w:tc>
          <w:tcPr>
            <w:tcW w:w="1701" w:type="dxa"/>
            <w:tcBorders>
              <w:top w:val="single" w:sz="4" w:space="0" w:color="auto"/>
              <w:left w:val="single" w:sz="4" w:space="0" w:color="auto"/>
              <w:bottom w:val="single" w:sz="4" w:space="0" w:color="auto"/>
              <w:right w:val="single" w:sz="4" w:space="0" w:color="auto"/>
            </w:tcBorders>
          </w:tcPr>
          <w:p w:rsidR="00576289" w:rsidRPr="00F15A7F" w:rsidRDefault="00576289" w:rsidP="00C62C0D">
            <w:pPr>
              <w:spacing w:after="0" w:line="240" w:lineRule="auto"/>
              <w:ind w:right="33"/>
              <w:jc w:val="center"/>
              <w:rPr>
                <w:rFonts w:ascii="Times New Roman" w:hAnsi="Times New Roman"/>
                <w:sz w:val="28"/>
                <w:szCs w:val="28"/>
              </w:rPr>
            </w:pPr>
            <w:r w:rsidRPr="00F15A7F">
              <w:rPr>
                <w:rFonts w:ascii="Times New Roman" w:hAnsi="Times New Roman"/>
                <w:sz w:val="28"/>
                <w:szCs w:val="28"/>
              </w:rPr>
              <w:t>Всего за 2022</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108"/>
              <w:jc w:val="center"/>
              <w:rPr>
                <w:rFonts w:ascii="Times New Roman" w:hAnsi="Times New Roman"/>
                <w:sz w:val="28"/>
                <w:szCs w:val="28"/>
              </w:rPr>
            </w:pPr>
            <w:r w:rsidRPr="00F15A7F">
              <w:rPr>
                <w:rFonts w:ascii="Times New Roman" w:hAnsi="Times New Roman"/>
                <w:sz w:val="28"/>
                <w:szCs w:val="28"/>
              </w:rPr>
              <w:t>2023</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Неосторожное обращение с огнем</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4</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4</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Нарушение правил эксплуатации печей, теплогенерирующих агрегатов и устройств</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5</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0</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Нарушение правил эксплуатации электросетей и электрооборудования (короткое замыкание)</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11</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3</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Нарушение правил эксплуатации газовых устройств и агрегатов</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1</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0</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Проявление сил природы</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0</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0</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Поджог</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1</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0</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sz w:val="28"/>
                <w:szCs w:val="28"/>
              </w:rPr>
            </w:pPr>
            <w:r w:rsidRPr="00F15A7F">
              <w:rPr>
                <w:rFonts w:ascii="Times New Roman" w:hAnsi="Times New Roman"/>
                <w:sz w:val="28"/>
                <w:szCs w:val="28"/>
              </w:rPr>
              <w:t>Другие причины</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3</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sz w:val="30"/>
                <w:szCs w:val="30"/>
              </w:rPr>
            </w:pPr>
            <w:r w:rsidRPr="00F15A7F">
              <w:rPr>
                <w:rFonts w:ascii="Times New Roman" w:hAnsi="Times New Roman"/>
                <w:sz w:val="30"/>
                <w:szCs w:val="30"/>
              </w:rPr>
              <w:t>1</w:t>
            </w:r>
          </w:p>
        </w:tc>
      </w:tr>
      <w:tr w:rsidR="00576289" w:rsidRPr="00F15A7F" w:rsidTr="00C62C0D">
        <w:tc>
          <w:tcPr>
            <w:tcW w:w="6237"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rPr>
                <w:rFonts w:ascii="Times New Roman" w:hAnsi="Times New Roman"/>
                <w:b/>
                <w:sz w:val="28"/>
                <w:szCs w:val="28"/>
              </w:rPr>
            </w:pPr>
            <w:r w:rsidRPr="00F15A7F">
              <w:rPr>
                <w:rFonts w:ascii="Times New Roman" w:hAnsi="Times New Roman"/>
                <w:b/>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b/>
                <w:sz w:val="30"/>
                <w:szCs w:val="30"/>
              </w:rPr>
            </w:pPr>
            <w:r w:rsidRPr="00F15A7F">
              <w:rPr>
                <w:rFonts w:ascii="Times New Roman" w:hAnsi="Times New Roman"/>
                <w:b/>
                <w:sz w:val="30"/>
                <w:szCs w:val="30"/>
              </w:rPr>
              <w:t>25</w:t>
            </w:r>
          </w:p>
        </w:tc>
        <w:tc>
          <w:tcPr>
            <w:tcW w:w="1701" w:type="dxa"/>
            <w:tcBorders>
              <w:top w:val="single" w:sz="4" w:space="0" w:color="auto"/>
              <w:left w:val="single" w:sz="4" w:space="0" w:color="auto"/>
              <w:bottom w:val="single" w:sz="4" w:space="0" w:color="auto"/>
              <w:right w:val="single" w:sz="4" w:space="0" w:color="auto"/>
            </w:tcBorders>
            <w:vAlign w:val="center"/>
          </w:tcPr>
          <w:p w:rsidR="00576289" w:rsidRPr="00F15A7F" w:rsidRDefault="00576289" w:rsidP="00C62C0D">
            <w:pPr>
              <w:spacing w:after="0" w:line="240" w:lineRule="auto"/>
              <w:ind w:right="-284"/>
              <w:jc w:val="center"/>
              <w:rPr>
                <w:rFonts w:ascii="Times New Roman" w:hAnsi="Times New Roman"/>
                <w:b/>
                <w:sz w:val="30"/>
                <w:szCs w:val="30"/>
              </w:rPr>
            </w:pPr>
            <w:r w:rsidRPr="00F15A7F">
              <w:rPr>
                <w:rFonts w:ascii="Times New Roman" w:hAnsi="Times New Roman"/>
                <w:b/>
                <w:sz w:val="30"/>
                <w:szCs w:val="30"/>
              </w:rPr>
              <w:t>8</w:t>
            </w:r>
          </w:p>
        </w:tc>
      </w:tr>
    </w:tbl>
    <w:p w:rsidR="00576289" w:rsidRDefault="00576289" w:rsidP="00576289">
      <w:pPr>
        <w:widowControl w:val="0"/>
        <w:suppressAutoHyphens/>
        <w:spacing w:after="0" w:line="240" w:lineRule="auto"/>
        <w:ind w:right="-284" w:firstLine="709"/>
        <w:jc w:val="both"/>
        <w:rPr>
          <w:rFonts w:ascii="Times New Roman" w:eastAsia="Arial Unicode MS" w:hAnsi="Times New Roman"/>
          <w:kern w:val="1"/>
          <w:sz w:val="30"/>
          <w:szCs w:val="30"/>
        </w:rPr>
      </w:pPr>
    </w:p>
    <w:p w:rsidR="00576289" w:rsidRDefault="00576289" w:rsidP="00576289">
      <w:pPr>
        <w:widowControl w:val="0"/>
        <w:suppressAutoHyphens/>
        <w:spacing w:after="0" w:line="240" w:lineRule="auto"/>
        <w:ind w:right="-284" w:firstLine="709"/>
        <w:jc w:val="both"/>
        <w:rPr>
          <w:rFonts w:ascii="Times New Roman" w:eastAsia="Arial Unicode MS" w:hAnsi="Times New Roman"/>
          <w:b/>
          <w:kern w:val="1"/>
          <w:sz w:val="30"/>
          <w:szCs w:val="30"/>
        </w:rPr>
      </w:pPr>
      <w:r w:rsidRPr="00576289">
        <w:rPr>
          <w:rFonts w:ascii="Times New Roman" w:eastAsia="Arial Unicode MS" w:hAnsi="Times New Roman"/>
          <w:b/>
          <w:kern w:val="1"/>
          <w:sz w:val="30"/>
          <w:szCs w:val="30"/>
        </w:rPr>
        <w:t xml:space="preserve">За 3 месяца 2023 года работниками Чаусского РОЧС проведены           2 выборочные проверки и 6 мониторингов состояния пожарной безопасности субъектов хозяйствования Чаусского района, в том числе объектов социальной сферы. К исполнению предписано 15 мероприятий (выявленных нарушений общих требований пожарной безопасности).       </w:t>
      </w:r>
    </w:p>
    <w:p w:rsidR="00576289" w:rsidRPr="00576289" w:rsidRDefault="00576289" w:rsidP="00576289">
      <w:pPr>
        <w:widowControl w:val="0"/>
        <w:suppressAutoHyphens/>
        <w:spacing w:after="0" w:line="240" w:lineRule="auto"/>
        <w:ind w:right="-284" w:firstLine="709"/>
        <w:jc w:val="both"/>
        <w:rPr>
          <w:rFonts w:ascii="Times New Roman" w:eastAsia="Arial Unicode MS" w:hAnsi="Times New Roman"/>
          <w:b/>
          <w:kern w:val="1"/>
          <w:sz w:val="30"/>
          <w:szCs w:val="30"/>
        </w:rPr>
      </w:pPr>
      <w:r w:rsidRPr="00576289">
        <w:rPr>
          <w:rFonts w:ascii="Times New Roman" w:eastAsia="Arial Unicode MS" w:hAnsi="Times New Roman"/>
          <w:b/>
          <w:kern w:val="1"/>
          <w:sz w:val="30"/>
          <w:szCs w:val="30"/>
        </w:rPr>
        <w:t xml:space="preserve">  К</w:t>
      </w:r>
      <w:r>
        <w:rPr>
          <w:rFonts w:ascii="Times New Roman" w:eastAsia="Arial Unicode MS" w:hAnsi="Times New Roman"/>
          <w:b/>
          <w:kern w:val="1"/>
          <w:sz w:val="30"/>
          <w:szCs w:val="30"/>
        </w:rPr>
        <w:t xml:space="preserve"> </w:t>
      </w:r>
      <w:r w:rsidRPr="00576289">
        <w:rPr>
          <w:rFonts w:ascii="Times New Roman" w:eastAsia="Arial Unicode MS" w:hAnsi="Times New Roman"/>
          <w:b/>
          <w:kern w:val="1"/>
          <w:sz w:val="30"/>
          <w:szCs w:val="30"/>
        </w:rPr>
        <w:t xml:space="preserve">административной ответственности привлечено 4 руководителя и   6 должностных лиц субъектов. В рамках </w:t>
      </w:r>
      <w:proofErr w:type="spellStart"/>
      <w:r w:rsidRPr="00576289">
        <w:rPr>
          <w:rFonts w:ascii="Times New Roman" w:eastAsia="Arial Unicode MS" w:hAnsi="Times New Roman"/>
          <w:b/>
          <w:kern w:val="1"/>
          <w:sz w:val="30"/>
          <w:szCs w:val="30"/>
        </w:rPr>
        <w:t>надзорно</w:t>
      </w:r>
      <w:proofErr w:type="spellEnd"/>
      <w:r w:rsidRPr="00576289">
        <w:rPr>
          <w:rFonts w:ascii="Times New Roman" w:eastAsia="Arial Unicode MS" w:hAnsi="Times New Roman"/>
          <w:b/>
          <w:kern w:val="1"/>
          <w:sz w:val="30"/>
          <w:szCs w:val="30"/>
        </w:rPr>
        <w:t>-профилактических мероприятий проведено 22 противопожарных инструктажа, 39 выступлений в трудовых коллективах.</w:t>
      </w:r>
    </w:p>
    <w:p w:rsidR="00576289" w:rsidRPr="00576289" w:rsidRDefault="00576289" w:rsidP="00576289">
      <w:pPr>
        <w:widowControl w:val="0"/>
        <w:suppressAutoHyphens/>
        <w:spacing w:after="0" w:line="240" w:lineRule="auto"/>
        <w:ind w:right="-284" w:firstLine="709"/>
        <w:jc w:val="both"/>
        <w:rPr>
          <w:rFonts w:ascii="Times New Roman" w:eastAsia="Arial Unicode MS" w:hAnsi="Times New Roman"/>
          <w:b/>
          <w:kern w:val="1"/>
          <w:sz w:val="30"/>
          <w:szCs w:val="30"/>
        </w:rPr>
      </w:pPr>
      <w:r w:rsidRPr="00576289">
        <w:rPr>
          <w:rFonts w:ascii="Times New Roman" w:eastAsia="Arial Unicode MS" w:hAnsi="Times New Roman"/>
          <w:b/>
          <w:kern w:val="1"/>
          <w:sz w:val="30"/>
          <w:szCs w:val="30"/>
        </w:rPr>
        <w:t>Работниками отдела проведено 53 мероприятия в учреждениях образования (в том числе родительских собраний), 28 мероприятий в учреждениях дошкольного образования, а также 20 занятий в районном кабинете ОБЖ.</w:t>
      </w:r>
    </w:p>
    <w:p w:rsidR="00576289" w:rsidRPr="00F14ED8" w:rsidRDefault="00576289" w:rsidP="003A7DBE">
      <w:pPr>
        <w:spacing w:after="0" w:line="240" w:lineRule="auto"/>
        <w:ind w:firstLine="720"/>
        <w:jc w:val="both"/>
        <w:rPr>
          <w:rFonts w:ascii="Times New Roman" w:hAnsi="Times New Roman"/>
          <w:sz w:val="30"/>
          <w:szCs w:val="30"/>
        </w:rPr>
      </w:pP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lastRenderedPageBreak/>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проживали в этом доме. Вот и накануне  трагедии они приехали в </w:t>
      </w:r>
      <w:proofErr w:type="spellStart"/>
      <w:r w:rsidRPr="00F14ED8">
        <w:rPr>
          <w:rFonts w:ascii="Times New Roman" w:hAnsi="Times New Roman"/>
          <w:sz w:val="30"/>
          <w:szCs w:val="30"/>
        </w:rPr>
        <w:t>агрогородок</w:t>
      </w:r>
      <w:proofErr w:type="spellEnd"/>
      <w:r w:rsidRPr="00F14ED8">
        <w:rPr>
          <w:rFonts w:ascii="Times New Roman" w:hAnsi="Times New Roman"/>
          <w:sz w:val="30"/>
          <w:szCs w:val="30"/>
        </w:rPr>
        <w:t xml:space="preserve">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w:t>
      </w:r>
      <w:r w:rsidRPr="00F14ED8">
        <w:rPr>
          <w:rFonts w:ascii="Times New Roman" w:hAnsi="Times New Roman"/>
          <w:sz w:val="30"/>
          <w:szCs w:val="30"/>
        </w:rPr>
        <w:lastRenderedPageBreak/>
        <w:t xml:space="preserve">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A60B5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из  эффективных методов предотвращения трагических последствий пожаров является установка в жилых комнатах автономных пожарных </w:t>
      </w:r>
      <w:proofErr w:type="spellStart"/>
      <w:r w:rsidRPr="00F14ED8">
        <w:rPr>
          <w:rFonts w:ascii="Times New Roman" w:hAnsi="Times New Roman"/>
          <w:sz w:val="30"/>
          <w:szCs w:val="30"/>
        </w:rPr>
        <w:t>извещателей</w:t>
      </w:r>
      <w:proofErr w:type="spellEnd"/>
      <w:r w:rsidRPr="00F14ED8">
        <w:rPr>
          <w:rFonts w:ascii="Times New Roman" w:hAnsi="Times New Roman"/>
          <w:sz w:val="30"/>
          <w:szCs w:val="30"/>
        </w:rPr>
        <w:t xml:space="preserve">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w:t>
      </w:r>
      <w:proofErr w:type="spellStart"/>
      <w:r w:rsidRPr="00F14ED8">
        <w:rPr>
          <w:rFonts w:ascii="Times New Roman" w:hAnsi="Times New Roman"/>
          <w:sz w:val="30"/>
          <w:szCs w:val="30"/>
          <w:shd w:val="clear" w:color="auto" w:fill="FFFFFF"/>
        </w:rPr>
        <w:t>агрогородке</w:t>
      </w:r>
      <w:proofErr w:type="spellEnd"/>
      <w:r w:rsidRPr="00F14ED8">
        <w:rPr>
          <w:rFonts w:ascii="Times New Roman" w:hAnsi="Times New Roman"/>
          <w:sz w:val="30"/>
          <w:szCs w:val="30"/>
          <w:shd w:val="clear" w:color="auto" w:fill="FFFFFF"/>
        </w:rPr>
        <w:t xml:space="preserve">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lastRenderedPageBreak/>
        <w:t xml:space="preserve">37-летний сын-инвалид не пострадали.  Как выяснилось, около 4 часов утра женщину разбудил громкий звук сработавшего автономного пожарного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при заполнении помещения дымом или отсутствии освещения, постарайтесь идти к выходу, держась за стены. Дышите через носовой </w:t>
      </w:r>
      <w:r w:rsidRPr="00F14ED8">
        <w:rPr>
          <w:rFonts w:ascii="Times New Roman" w:hAnsi="Times New Roman"/>
          <w:sz w:val="30"/>
          <w:szCs w:val="30"/>
        </w:rPr>
        <w:lastRenderedPageBreak/>
        <w:t>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нельзя  разводить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 xml:space="preserve">те производить сжигание. Она должна быть расположена так, чтобы пламя и искры не попадали на </w:t>
      </w:r>
      <w:r w:rsidR="00A75B8B" w:rsidRPr="00F14ED8">
        <w:rPr>
          <w:sz w:val="30"/>
          <w:szCs w:val="30"/>
        </w:rPr>
        <w:lastRenderedPageBreak/>
        <w:t>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EC0775"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576289" w:rsidRDefault="00576289" w:rsidP="000A742F">
      <w:pPr>
        <w:pStyle w:val="22"/>
        <w:spacing w:line="280" w:lineRule="exact"/>
        <w:ind w:right="0"/>
        <w:jc w:val="right"/>
        <w:rPr>
          <w:bCs/>
          <w:i/>
          <w:sz w:val="30"/>
          <w:szCs w:val="30"/>
        </w:rPr>
      </w:pPr>
    </w:p>
    <w:p w:rsidR="00576289" w:rsidRDefault="00576289" w:rsidP="000A742F">
      <w:pPr>
        <w:pStyle w:val="22"/>
        <w:spacing w:line="280" w:lineRule="exact"/>
        <w:ind w:right="0"/>
        <w:jc w:val="right"/>
        <w:rPr>
          <w:bCs/>
          <w:i/>
          <w:sz w:val="30"/>
          <w:szCs w:val="30"/>
        </w:rPr>
      </w:pPr>
    </w:p>
    <w:p w:rsidR="00576289" w:rsidRDefault="00576289" w:rsidP="000A742F">
      <w:pPr>
        <w:pStyle w:val="22"/>
        <w:spacing w:line="280" w:lineRule="exact"/>
        <w:ind w:right="0"/>
        <w:jc w:val="right"/>
        <w:rPr>
          <w:bCs/>
          <w:i/>
          <w:sz w:val="30"/>
          <w:szCs w:val="30"/>
        </w:rPr>
      </w:pPr>
    </w:p>
    <w:p w:rsidR="00576289" w:rsidRPr="005819F9" w:rsidRDefault="00576289" w:rsidP="000A742F">
      <w:pPr>
        <w:pStyle w:val="22"/>
        <w:spacing w:line="280" w:lineRule="exact"/>
        <w:ind w:right="0"/>
        <w:jc w:val="right"/>
        <w:rPr>
          <w:bCs/>
          <w:i/>
          <w:sz w:val="30"/>
          <w:szCs w:val="30"/>
        </w:rPr>
      </w:pPr>
    </w:p>
    <w:p w:rsidR="00A60B50" w:rsidRPr="00A60B50" w:rsidRDefault="00A60B50" w:rsidP="005819F9">
      <w:pPr>
        <w:pStyle w:val="110"/>
        <w:widowControl w:val="0"/>
        <w:shd w:val="clear" w:color="auto" w:fill="FFFFFF"/>
        <w:tabs>
          <w:tab w:val="left" w:pos="1276"/>
        </w:tabs>
        <w:ind w:firstLine="709"/>
        <w:rPr>
          <w:b/>
          <w:sz w:val="30"/>
          <w:szCs w:val="30"/>
        </w:rPr>
      </w:pPr>
      <w:r w:rsidRPr="00A60B50">
        <w:rPr>
          <w:b/>
          <w:sz w:val="30"/>
          <w:szCs w:val="30"/>
        </w:rPr>
        <w:lastRenderedPageBreak/>
        <w:t>ПРОТИВОДЕЙСТВИЕ ТЕРРОРИЗМУ И ЭКСТРЕМИЗМУ</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lastRenderedPageBreak/>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Pr="005544CE" w:rsidRDefault="005819F9" w:rsidP="00576289">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sectPr w:rsidR="00EC0775" w:rsidRPr="005544CE"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00" w:rsidRDefault="00A10400" w:rsidP="003C3604">
      <w:pPr>
        <w:spacing w:after="0" w:line="240" w:lineRule="auto"/>
      </w:pPr>
      <w:r>
        <w:separator/>
      </w:r>
    </w:p>
  </w:endnote>
  <w:endnote w:type="continuationSeparator" w:id="0">
    <w:p w:rsidR="00A10400" w:rsidRDefault="00A1040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Emoji">
    <w:altName w:val="Meiryo"/>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00" w:rsidRDefault="00A10400" w:rsidP="003C3604">
      <w:pPr>
        <w:spacing w:after="0" w:line="240" w:lineRule="auto"/>
      </w:pPr>
      <w:r>
        <w:separator/>
      </w:r>
    </w:p>
  </w:footnote>
  <w:footnote w:type="continuationSeparator" w:id="0">
    <w:p w:rsidR="00A10400" w:rsidRDefault="00A1040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50" w:rsidRPr="004304FF" w:rsidRDefault="00A60B50"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417D9">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9.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5D54"/>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7D9"/>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568D"/>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6289"/>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0400"/>
    <w:rsid w:val="00A11A2D"/>
    <w:rsid w:val="00A1417D"/>
    <w:rsid w:val="00A154DE"/>
    <w:rsid w:val="00A15DBC"/>
    <w:rsid w:val="00A176BC"/>
    <w:rsid w:val="00A20573"/>
    <w:rsid w:val="00A2182C"/>
    <w:rsid w:val="00A25152"/>
    <w:rsid w:val="00A34132"/>
    <w:rsid w:val="00A455C2"/>
    <w:rsid w:val="00A50A77"/>
    <w:rsid w:val="00A54AC3"/>
    <w:rsid w:val="00A566E3"/>
    <w:rsid w:val="00A60B50"/>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305"/>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C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2B72-C4C8-44A7-B97F-F1AC1491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8521</Words>
  <Characters>48573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56981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Garaninova_YuV</cp:lastModifiedBy>
  <cp:revision>2</cp:revision>
  <cp:lastPrinted>2022-03-04T09:44:00Z</cp:lastPrinted>
  <dcterms:created xsi:type="dcterms:W3CDTF">2023-04-19T15:47:00Z</dcterms:created>
  <dcterms:modified xsi:type="dcterms:W3CDTF">2023-04-19T15:47:00Z</dcterms:modified>
</cp:coreProperties>
</file>