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47" w:rsidRDefault="00300347" w:rsidP="00300347">
      <w:pPr>
        <w:jc w:val="center"/>
        <w:rPr>
          <w:sz w:val="28"/>
          <w:szCs w:val="28"/>
        </w:rPr>
      </w:pPr>
      <w:r w:rsidRPr="002C2403">
        <w:rPr>
          <w:sz w:val="28"/>
          <w:szCs w:val="28"/>
        </w:rPr>
        <w:t xml:space="preserve">АДМИНИСТРАТИВНАЯ ПРОЦЕДУРА № </w:t>
      </w:r>
      <w:r>
        <w:rPr>
          <w:sz w:val="28"/>
          <w:szCs w:val="28"/>
        </w:rPr>
        <w:t>16.6.2</w:t>
      </w:r>
      <w:r w:rsidRPr="008C753C">
        <w:rPr>
          <w:sz w:val="28"/>
          <w:szCs w:val="28"/>
        </w:rPr>
        <w:t xml:space="preserve">. </w:t>
      </w:r>
    </w:p>
    <w:p w:rsidR="00300347" w:rsidRDefault="00300347" w:rsidP="00300347">
      <w:pPr>
        <w:jc w:val="center"/>
        <w:rPr>
          <w:sz w:val="28"/>
          <w:szCs w:val="28"/>
        </w:rPr>
      </w:pPr>
    </w:p>
    <w:p w:rsidR="00300347" w:rsidRDefault="00300347" w:rsidP="00300347">
      <w:pPr>
        <w:tabs>
          <w:tab w:val="left" w:pos="780"/>
        </w:tabs>
        <w:rPr>
          <w:b/>
          <w:bCs/>
          <w:color w:val="000000"/>
          <w:sz w:val="28"/>
          <w:shd w:val="clear" w:color="auto" w:fill="FFFFFF"/>
        </w:rPr>
      </w:pPr>
      <w:r>
        <w:rPr>
          <w:sz w:val="28"/>
          <w:szCs w:val="28"/>
        </w:rPr>
        <w:tab/>
      </w:r>
      <w:r w:rsidRPr="00300347">
        <w:rPr>
          <w:b/>
          <w:bCs/>
          <w:color w:val="000000"/>
          <w:sz w:val="28"/>
          <w:shd w:val="clear" w:color="auto" w:fill="FFFFFF"/>
        </w:rPr>
        <w:t xml:space="preserve">Получение решения о переводе нежилого помещения </w:t>
      </w:r>
      <w:proofErr w:type="gramStart"/>
      <w:r w:rsidRPr="00300347">
        <w:rPr>
          <w:b/>
          <w:bCs/>
          <w:color w:val="000000"/>
          <w:sz w:val="28"/>
          <w:shd w:val="clear" w:color="auto" w:fill="FFFFFF"/>
        </w:rPr>
        <w:t>в</w:t>
      </w:r>
      <w:proofErr w:type="gramEnd"/>
      <w:r w:rsidRPr="00300347">
        <w:rPr>
          <w:b/>
          <w:bCs/>
          <w:color w:val="000000"/>
          <w:sz w:val="28"/>
          <w:shd w:val="clear" w:color="auto" w:fill="FFFFFF"/>
        </w:rPr>
        <w:t> жилое</w:t>
      </w: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3500"/>
        <w:gridCol w:w="6247"/>
      </w:tblGrid>
      <w:tr w:rsidR="00300347" w:rsidRPr="000C4E56" w:rsidTr="008C7388">
        <w:tc>
          <w:tcPr>
            <w:tcW w:w="3500" w:type="dxa"/>
          </w:tcPr>
          <w:p w:rsidR="00300347" w:rsidRPr="000C4E56" w:rsidRDefault="0030034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247" w:type="dxa"/>
          </w:tcPr>
          <w:p w:rsidR="00300347" w:rsidRPr="000C4E56" w:rsidRDefault="00300347" w:rsidP="00300347">
            <w:pPr>
              <w:pStyle w:val="a7"/>
              <w:numPr>
                <w:ilvl w:val="0"/>
                <w:numId w:val="2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300347" w:rsidRPr="000C4E56" w:rsidRDefault="00300347" w:rsidP="00300347">
            <w:pPr>
              <w:pStyle w:val="a7"/>
              <w:numPr>
                <w:ilvl w:val="0"/>
                <w:numId w:val="2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технический паспорт;</w:t>
            </w:r>
          </w:p>
          <w:p w:rsidR="00300347" w:rsidRPr="000C4E56" w:rsidRDefault="00300347" w:rsidP="00300347">
            <w:pPr>
              <w:pStyle w:val="a7"/>
              <w:numPr>
                <w:ilvl w:val="0"/>
                <w:numId w:val="2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согласие всех собственников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жилого помещения, находящегося в общей собственности;</w:t>
            </w:r>
          </w:p>
          <w:p w:rsidR="00300347" w:rsidRPr="000C4E56" w:rsidRDefault="00300347" w:rsidP="00300347">
            <w:pPr>
              <w:pStyle w:val="a7"/>
              <w:numPr>
                <w:ilvl w:val="0"/>
                <w:numId w:val="2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согласие третьих лиц (в случае, если право собственности на переводимое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жилое помещение обременено правами третьих лиц);</w:t>
            </w:r>
          </w:p>
          <w:p w:rsidR="00300347" w:rsidRPr="000C4E56" w:rsidRDefault="00300347" w:rsidP="00300347">
            <w:pPr>
              <w:pStyle w:val="a7"/>
              <w:numPr>
                <w:ilvl w:val="0"/>
                <w:numId w:val="2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E56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согласие совершеннолетних граждан (в случае, если при переводе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жилого помещения в нежилое в одноквартирном жилом доме или квартире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храняются иные жилые помещения).</w:t>
            </w:r>
            <w:proofErr w:type="gramEnd"/>
          </w:p>
        </w:tc>
      </w:tr>
      <w:tr w:rsidR="00300347" w:rsidRPr="000C4E56" w:rsidTr="008C7388">
        <w:tc>
          <w:tcPr>
            <w:tcW w:w="3500" w:type="dxa"/>
          </w:tcPr>
          <w:p w:rsidR="00300347" w:rsidRPr="000C4E56" w:rsidRDefault="0030034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47" w:type="dxa"/>
          </w:tcPr>
          <w:p w:rsidR="00300347" w:rsidRPr="000C4E56" w:rsidRDefault="0030034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  <w:p w:rsidR="00300347" w:rsidRPr="000C4E56" w:rsidRDefault="0030034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0347" w:rsidRPr="000C4E56" w:rsidRDefault="0030034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00347" w:rsidRPr="000C4E56" w:rsidTr="008C7388">
        <w:tc>
          <w:tcPr>
            <w:tcW w:w="3500" w:type="dxa"/>
          </w:tcPr>
          <w:p w:rsidR="00300347" w:rsidRPr="000C4E56" w:rsidRDefault="0030034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247" w:type="dxa"/>
          </w:tcPr>
          <w:p w:rsidR="00300347" w:rsidRPr="000C4E56" w:rsidRDefault="0030034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дней,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300347" w:rsidRPr="000C4E56" w:rsidTr="008C7388">
        <w:tc>
          <w:tcPr>
            <w:tcW w:w="3500" w:type="dxa"/>
          </w:tcPr>
          <w:p w:rsidR="00300347" w:rsidRPr="000C4E56" w:rsidRDefault="0030034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47" w:type="dxa"/>
          </w:tcPr>
          <w:p w:rsidR="00300347" w:rsidRPr="000C4E56" w:rsidRDefault="00300347" w:rsidP="008C73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300347" w:rsidRPr="000C4E56" w:rsidTr="008C7388">
        <w:tc>
          <w:tcPr>
            <w:tcW w:w="3500" w:type="dxa"/>
          </w:tcPr>
          <w:p w:rsidR="00300347" w:rsidRPr="000C4E56" w:rsidRDefault="00300347" w:rsidP="008C7388">
            <w:pPr>
              <w:ind w:firstLine="0"/>
              <w:rPr>
                <w:sz w:val="28"/>
                <w:szCs w:val="28"/>
              </w:rPr>
            </w:pPr>
            <w:r w:rsidRPr="000C4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Документа и (или) сведений </w:t>
            </w:r>
            <w:proofErr w:type="gramStart"/>
            <w:r w:rsidRPr="000C4E56">
              <w:rPr>
                <w:rFonts w:ascii="Times New Roman" w:eastAsia="Calibri" w:hAnsi="Times New Roman" w:cs="Times New Roman"/>
                <w:sz w:val="28"/>
                <w:szCs w:val="28"/>
              </w:rPr>
              <w:t>запрашиваемые</w:t>
            </w:r>
            <w:proofErr w:type="gramEnd"/>
            <w:r w:rsidRPr="000C4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(получаемые) уполномоченным органом самостоятельно</w:t>
            </w:r>
          </w:p>
        </w:tc>
        <w:tc>
          <w:tcPr>
            <w:tcW w:w="6247" w:type="dxa"/>
          </w:tcPr>
          <w:p w:rsidR="00300347" w:rsidRPr="000C4E56" w:rsidRDefault="00300347" w:rsidP="00300347">
            <w:pPr>
              <w:pStyle w:val="a7"/>
              <w:numPr>
                <w:ilvl w:val="0"/>
                <w:numId w:val="3"/>
              </w:numPr>
              <w:tabs>
                <w:tab w:val="left" w:pos="328"/>
              </w:tabs>
              <w:ind w:left="44" w:firstLine="0"/>
              <w:rPr>
                <w:rFonts w:eastAsia="Calibri"/>
                <w:sz w:val="28"/>
                <w:szCs w:val="28"/>
              </w:rPr>
            </w:pPr>
            <w:r w:rsidRPr="000C4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 существующих в момент выдачи информации правах, ограничениях (обременениях) прав на объект недвижимого имущества</w:t>
            </w:r>
          </w:p>
        </w:tc>
      </w:tr>
      <w:tr w:rsidR="00300347" w:rsidRPr="000C4E56" w:rsidTr="008C7388">
        <w:tc>
          <w:tcPr>
            <w:tcW w:w="9747" w:type="dxa"/>
            <w:gridSpan w:val="2"/>
          </w:tcPr>
          <w:p w:rsidR="00300347" w:rsidRPr="000C4E56" w:rsidRDefault="00300347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К сведению граждан!</w:t>
            </w:r>
          </w:p>
          <w:p w:rsidR="00300347" w:rsidRPr="000C4E56" w:rsidRDefault="00300347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8D3490" w:rsidRPr="008D3490" w:rsidRDefault="008D3490" w:rsidP="008D349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D3490">
              <w:rPr>
                <w:rFonts w:ascii="Times New Roman" w:hAnsi="Times New Roman" w:cs="Times New Roman"/>
                <w:b/>
                <w:sz w:val="28"/>
                <w:szCs w:val="28"/>
              </w:rPr>
              <w:t>Вы можете обратиться</w:t>
            </w:r>
            <w:r w:rsidRPr="008D349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D3490" w:rsidRPr="008D3490" w:rsidRDefault="008D3490" w:rsidP="008D349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D3490">
              <w:rPr>
                <w:rFonts w:ascii="Times New Roman" w:hAnsi="Times New Roman" w:cs="Times New Roman"/>
                <w:sz w:val="28"/>
                <w:szCs w:val="28"/>
              </w:rPr>
              <w:t xml:space="preserve"> в службу «Одно окно» райисполкома: г. Чаусы, ул. </w:t>
            </w:r>
            <w:proofErr w:type="gramStart"/>
            <w:r w:rsidRPr="008D3490">
              <w:rPr>
                <w:rFonts w:ascii="Times New Roman" w:hAnsi="Times New Roman" w:cs="Times New Roman"/>
                <w:sz w:val="28"/>
                <w:szCs w:val="28"/>
              </w:rPr>
              <w:t>Ленинская</w:t>
            </w:r>
            <w:proofErr w:type="gramEnd"/>
            <w:r w:rsidRPr="008D3490">
              <w:rPr>
                <w:rFonts w:ascii="Times New Roman" w:hAnsi="Times New Roman" w:cs="Times New Roman"/>
                <w:sz w:val="28"/>
                <w:szCs w:val="28"/>
              </w:rPr>
              <w:t xml:space="preserve">, 17, </w:t>
            </w:r>
            <w:proofErr w:type="spellStart"/>
            <w:r w:rsidRPr="008D3490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8D3490">
              <w:rPr>
                <w:rFonts w:ascii="Times New Roman" w:hAnsi="Times New Roman" w:cs="Times New Roman"/>
                <w:sz w:val="28"/>
                <w:szCs w:val="28"/>
              </w:rPr>
              <w:t>. 103, тел. (802242) , 78656, 142</w:t>
            </w:r>
          </w:p>
          <w:p w:rsidR="008D3490" w:rsidRPr="008D3490" w:rsidRDefault="008D3490" w:rsidP="008D349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D3490">
              <w:rPr>
                <w:rFonts w:ascii="Times New Roman" w:hAnsi="Times New Roman" w:cs="Times New Roman"/>
                <w:b/>
                <w:sz w:val="28"/>
                <w:szCs w:val="28"/>
              </w:rPr>
              <w:t>Режим работы</w:t>
            </w:r>
            <w:r w:rsidRPr="008D3490">
              <w:rPr>
                <w:rFonts w:ascii="Times New Roman" w:hAnsi="Times New Roman" w:cs="Times New Roman"/>
                <w:sz w:val="28"/>
                <w:szCs w:val="28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8D3490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8D3490">
              <w:rPr>
                <w:rFonts w:ascii="Times New Roman" w:hAnsi="Times New Roman" w:cs="Times New Roman"/>
                <w:sz w:val="28"/>
                <w:szCs w:val="28"/>
              </w:rPr>
              <w:t xml:space="preserve"> 20.00, обед с 13.00 до 14.00,</w:t>
            </w:r>
          </w:p>
          <w:p w:rsidR="008D3490" w:rsidRPr="008D3490" w:rsidRDefault="008D3490" w:rsidP="008D3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490">
              <w:rPr>
                <w:rFonts w:ascii="Times New Roman" w:hAnsi="Times New Roman" w:cs="Times New Roman"/>
                <w:sz w:val="28"/>
                <w:szCs w:val="28"/>
              </w:rPr>
              <w:t xml:space="preserve"> суббота, воскресенье - выходной.</w:t>
            </w:r>
          </w:p>
          <w:p w:rsidR="008D3490" w:rsidRPr="008D3490" w:rsidRDefault="008D3490" w:rsidP="008D3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490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  <w:r w:rsidRPr="008D3490">
              <w:rPr>
                <w:rFonts w:ascii="Times New Roman" w:hAnsi="Times New Roman" w:cs="Times New Roman"/>
                <w:sz w:val="28"/>
                <w:szCs w:val="28"/>
              </w:rPr>
              <w:t xml:space="preserve">: Игнатович Александр Михайлович, </w:t>
            </w:r>
            <w:r w:rsidRPr="008D34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начальника отдела жилищно-коммунального хозяйства, архитектуры и строительства райисполкома, каб.106, тел. (802242) 78885. В случае временного отсутствия Игнатовича А.</w:t>
            </w:r>
            <w:r w:rsidR="00861241">
              <w:rPr>
                <w:rFonts w:ascii="Times New Roman" w:hAnsi="Times New Roman" w:cs="Times New Roman"/>
                <w:sz w:val="28"/>
                <w:szCs w:val="28"/>
              </w:rPr>
              <w:t xml:space="preserve">М. – </w:t>
            </w:r>
            <w:proofErr w:type="spellStart"/>
            <w:r w:rsidR="00861241">
              <w:rPr>
                <w:rFonts w:ascii="Times New Roman" w:hAnsi="Times New Roman" w:cs="Times New Roman"/>
                <w:sz w:val="28"/>
                <w:szCs w:val="28"/>
              </w:rPr>
              <w:t>Линник</w:t>
            </w:r>
            <w:proofErr w:type="spellEnd"/>
            <w:r w:rsidR="00861241">
              <w:rPr>
                <w:rFonts w:ascii="Times New Roman" w:hAnsi="Times New Roman" w:cs="Times New Roman"/>
                <w:sz w:val="28"/>
                <w:szCs w:val="28"/>
              </w:rPr>
              <w:t xml:space="preserve"> Марина Андреевна</w:t>
            </w:r>
            <w:bookmarkStart w:id="0" w:name="_GoBack"/>
            <w:bookmarkEnd w:id="0"/>
            <w:r w:rsidRPr="008D3490">
              <w:rPr>
                <w:rFonts w:ascii="Times New Roman" w:hAnsi="Times New Roman" w:cs="Times New Roman"/>
                <w:sz w:val="28"/>
                <w:szCs w:val="28"/>
              </w:rPr>
              <w:t xml:space="preserve">, главный специалист отдела жилищно-коммунального хозяйства, архитектуры и строительства райисполкома, </w:t>
            </w:r>
            <w:proofErr w:type="spellStart"/>
            <w:r w:rsidRPr="008D3490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8D3490">
              <w:rPr>
                <w:rFonts w:ascii="Times New Roman" w:hAnsi="Times New Roman" w:cs="Times New Roman"/>
                <w:sz w:val="28"/>
                <w:szCs w:val="28"/>
              </w:rPr>
              <w:t>. 104, тел. (802242) 78850.</w:t>
            </w:r>
          </w:p>
          <w:p w:rsidR="008D3490" w:rsidRDefault="008D3490" w:rsidP="008C7388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0347" w:rsidRPr="000C4E56" w:rsidRDefault="00300347" w:rsidP="008C7388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b/>
                <w:sz w:val="28"/>
                <w:szCs w:val="28"/>
              </w:rPr>
              <w:t>ВЫШЕСТОЯЩИЙ ГОСУДАРСТВЕННЫЙ ОРГАН:</w:t>
            </w:r>
          </w:p>
          <w:p w:rsidR="00300347" w:rsidRPr="000C4E56" w:rsidRDefault="00300347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Могилевский областной исполнительный комитет, 212030,</w:t>
            </w:r>
          </w:p>
          <w:p w:rsidR="00300347" w:rsidRPr="000C4E56" w:rsidRDefault="00300347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 xml:space="preserve"> г. Могилев, ул. </w:t>
            </w:r>
            <w:proofErr w:type="gramStart"/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  <w:proofErr w:type="gramEnd"/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, 71.</w:t>
            </w:r>
          </w:p>
          <w:p w:rsidR="00300347" w:rsidRPr="000C4E56" w:rsidRDefault="00300347" w:rsidP="008C738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300347" w:rsidRDefault="00300347"/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762FF4" w:rsidRPr="00762FF4" w:rsidTr="00762FF4">
        <w:trPr>
          <w:trHeight w:val="238"/>
        </w:trPr>
        <w:tc>
          <w:tcPr>
            <w:tcW w:w="9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8E3785" w:rsidRDefault="008E3785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762FF4" w:rsidRPr="00762FF4" w:rsidRDefault="00762FF4" w:rsidP="00762FF4">
            <w:pPr>
              <w:spacing w:after="120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62FF4">
              <w:rPr>
                <w:i/>
                <w:iCs/>
                <w:color w:val="000000" w:themeColor="text1"/>
                <w:sz w:val="22"/>
                <w:szCs w:val="22"/>
              </w:rPr>
              <w:t>УТВЕРЖДЕНО</w:t>
            </w:r>
          </w:p>
          <w:p w:rsidR="00762FF4" w:rsidRPr="00762FF4" w:rsidRDefault="00762FF4" w:rsidP="00762FF4">
            <w:pPr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62FF4">
              <w:rPr>
                <w:i/>
                <w:iCs/>
                <w:color w:val="000000" w:themeColor="text1"/>
                <w:sz w:val="22"/>
              </w:rPr>
              <w:t>Постановление</w:t>
            </w:r>
            <w:r w:rsidRPr="00762FF4">
              <w:rPr>
                <w:i/>
                <w:iCs/>
                <w:color w:val="000000" w:themeColor="text1"/>
                <w:sz w:val="22"/>
                <w:szCs w:val="22"/>
              </w:rPr>
              <w:br/>
              <w:t>Министерства жилищн</w:t>
            </w:r>
            <w:proofErr w:type="gramStart"/>
            <w:r w:rsidRPr="00762FF4">
              <w:rPr>
                <w:i/>
                <w:iCs/>
                <w:color w:val="000000" w:themeColor="text1"/>
                <w:sz w:val="22"/>
                <w:szCs w:val="22"/>
              </w:rPr>
              <w:t>о-</w:t>
            </w:r>
            <w:proofErr w:type="gramEnd"/>
            <w:r w:rsidRPr="00762FF4">
              <w:rPr>
                <w:i/>
                <w:iCs/>
                <w:color w:val="000000" w:themeColor="text1"/>
                <w:sz w:val="22"/>
                <w:szCs w:val="22"/>
              </w:rPr>
              <w:br/>
              <w:t>коммунального хозяйства</w:t>
            </w:r>
            <w:r w:rsidRPr="00762FF4">
              <w:rPr>
                <w:i/>
                <w:iCs/>
                <w:color w:val="000000" w:themeColor="text1"/>
                <w:sz w:val="22"/>
                <w:szCs w:val="22"/>
              </w:rPr>
              <w:br/>
              <w:t>Республики Беларусь</w:t>
            </w:r>
          </w:p>
          <w:p w:rsidR="00762FF4" w:rsidRPr="00762FF4" w:rsidRDefault="00762FF4" w:rsidP="00762FF4">
            <w:pPr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762FF4">
              <w:rPr>
                <w:i/>
                <w:iCs/>
                <w:color w:val="000000" w:themeColor="text1"/>
                <w:sz w:val="22"/>
                <w:szCs w:val="22"/>
              </w:rPr>
              <w:t>23.03.2022 № 5</w:t>
            </w:r>
          </w:p>
        </w:tc>
      </w:tr>
    </w:tbl>
    <w:p w:rsidR="00762FF4" w:rsidRPr="00762FF4" w:rsidRDefault="00762FF4" w:rsidP="00762FF4">
      <w:pPr>
        <w:shd w:val="clear" w:color="auto" w:fill="FFFFFF"/>
        <w:spacing w:before="360" w:after="360"/>
        <w:rPr>
          <w:b/>
          <w:bCs/>
          <w:color w:val="000000"/>
          <w:sz w:val="28"/>
          <w:szCs w:val="28"/>
        </w:rPr>
      </w:pPr>
      <w:bookmarkStart w:id="1" w:name="a8"/>
      <w:bookmarkEnd w:id="1"/>
      <w:r w:rsidRPr="00762FF4">
        <w:rPr>
          <w:b/>
          <w:bCs/>
          <w:color w:val="000000"/>
          <w:sz w:val="28"/>
          <w:szCs w:val="28"/>
        </w:rPr>
        <w:lastRenderedPageBreak/>
        <w:t>РЕГЛАМЕНТ</w:t>
      </w:r>
      <w:r w:rsidRPr="00762FF4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 хозяйствования, по </w:t>
      </w:r>
      <w:r w:rsidRPr="00300347">
        <w:rPr>
          <w:b/>
          <w:bCs/>
          <w:color w:val="0000FF"/>
          <w:sz w:val="28"/>
          <w:szCs w:val="28"/>
          <w:u w:val="single"/>
        </w:rPr>
        <w:t>подпункту 16.6.2</w:t>
      </w:r>
      <w:r w:rsidRPr="00762FF4">
        <w:rPr>
          <w:b/>
          <w:bCs/>
          <w:color w:val="000000"/>
          <w:sz w:val="28"/>
          <w:szCs w:val="28"/>
        </w:rPr>
        <w:t xml:space="preserve"> «Получение решения о переводе нежилого помещения </w:t>
      </w:r>
      <w:proofErr w:type="gramStart"/>
      <w:r w:rsidRPr="00762FF4">
        <w:rPr>
          <w:b/>
          <w:bCs/>
          <w:color w:val="000000"/>
          <w:sz w:val="28"/>
          <w:szCs w:val="28"/>
        </w:rPr>
        <w:t>в</w:t>
      </w:r>
      <w:proofErr w:type="gramEnd"/>
      <w:r w:rsidRPr="00762FF4">
        <w:rPr>
          <w:b/>
          <w:bCs/>
          <w:color w:val="000000"/>
          <w:sz w:val="28"/>
          <w:szCs w:val="28"/>
        </w:rPr>
        <w:t> жилое»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районный, городской исполнительный комитет, местная администрация района в городе, государственное учреждение «Администрация Китайско-Белорусского индустриального парка «Великий камень»;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 исполнительный комитет, местная администрация района в городе);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Жилищный </w:t>
      </w:r>
      <w:hyperlink r:id="rId7" w:anchor="a1" w:tooltip="+" w:history="1">
        <w:r w:rsidRPr="00300347">
          <w:rPr>
            <w:color w:val="0000FF"/>
            <w:sz w:val="28"/>
            <w:szCs w:val="28"/>
            <w:u w:val="single"/>
          </w:rPr>
          <w:t>кодекс</w:t>
        </w:r>
      </w:hyperlink>
      <w:r w:rsidRPr="00762FF4">
        <w:rPr>
          <w:color w:val="000000"/>
          <w:sz w:val="28"/>
          <w:szCs w:val="28"/>
        </w:rPr>
        <w:t> Республики Беларусь;</w:t>
      </w:r>
    </w:p>
    <w:p w:rsidR="00762FF4" w:rsidRPr="00762FF4" w:rsidRDefault="009A0419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8" w:anchor="a68" w:tooltip="+" w:history="1">
        <w:r w:rsidR="00762FF4" w:rsidRPr="00300347">
          <w:rPr>
            <w:color w:val="0000FF"/>
            <w:sz w:val="28"/>
            <w:szCs w:val="28"/>
            <w:u w:val="single"/>
          </w:rPr>
          <w:t>Закон</w:t>
        </w:r>
      </w:hyperlink>
      <w:r w:rsidR="00762FF4" w:rsidRPr="00762FF4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762FF4" w:rsidRPr="00762FF4" w:rsidRDefault="009A0419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9" w:anchor="a1" w:tooltip="+" w:history="1">
        <w:r w:rsidR="00762FF4" w:rsidRPr="00300347">
          <w:rPr>
            <w:color w:val="0000FF"/>
            <w:sz w:val="28"/>
            <w:szCs w:val="28"/>
            <w:u w:val="single"/>
          </w:rPr>
          <w:t>Указ</w:t>
        </w:r>
      </w:hyperlink>
      <w:r w:rsidR="00762FF4" w:rsidRPr="00762FF4">
        <w:rPr>
          <w:color w:val="000000"/>
          <w:sz w:val="28"/>
          <w:szCs w:val="28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762FF4" w:rsidRPr="00762FF4" w:rsidRDefault="009A0419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0" w:anchor="a10" w:tooltip="+" w:history="1">
        <w:r w:rsidR="00762FF4" w:rsidRPr="00300347">
          <w:rPr>
            <w:color w:val="0000FF"/>
            <w:sz w:val="28"/>
            <w:szCs w:val="28"/>
            <w:u w:val="single"/>
          </w:rPr>
          <w:t>Указ</w:t>
        </w:r>
      </w:hyperlink>
      <w:r w:rsidR="00762FF4" w:rsidRPr="00762FF4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762FF4" w:rsidRPr="00762FF4" w:rsidRDefault="009A0419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1" w:anchor="a3" w:tooltip="+" w:history="1">
        <w:r w:rsidR="00762FF4" w:rsidRPr="00300347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762FF4" w:rsidRPr="00762FF4">
        <w:rPr>
          <w:color w:val="000000"/>
          <w:sz w:val="28"/>
          <w:szCs w:val="28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762FF4" w:rsidRPr="00762FF4" w:rsidRDefault="009A0419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2" w:anchor="a5" w:tooltip="+" w:history="1">
        <w:r w:rsidR="00762FF4" w:rsidRPr="00300347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762FF4" w:rsidRPr="00762FF4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процедуры: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1.4.1. согласно </w:t>
      </w:r>
      <w:hyperlink r:id="rId13" w:anchor="a1673" w:tooltip="+" w:history="1">
        <w:r w:rsidRPr="00300347">
          <w:rPr>
            <w:color w:val="0000FF"/>
            <w:sz w:val="28"/>
            <w:szCs w:val="28"/>
            <w:u w:val="single"/>
          </w:rPr>
          <w:t>пункту 6</w:t>
        </w:r>
      </w:hyperlink>
      <w:r w:rsidRPr="00762FF4">
        <w:rPr>
          <w:color w:val="000000"/>
          <w:sz w:val="28"/>
          <w:szCs w:val="28"/>
        </w:rPr>
        <w:t xml:space="preserve"> статьи 21 Жилищного кодекса Республики Беларусь нежилое помещение может быть переведено </w:t>
      </w:r>
      <w:proofErr w:type="gramStart"/>
      <w:r w:rsidRPr="00762FF4">
        <w:rPr>
          <w:color w:val="000000"/>
          <w:sz w:val="28"/>
          <w:szCs w:val="28"/>
        </w:rPr>
        <w:t>в</w:t>
      </w:r>
      <w:proofErr w:type="gramEnd"/>
      <w:r w:rsidRPr="00762FF4">
        <w:rPr>
          <w:color w:val="000000"/>
          <w:sz w:val="28"/>
          <w:szCs w:val="28"/>
        </w:rPr>
        <w:t> жилое при соответствии установленным для проживания санитарным и техническим требованиям;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1.4.2. обжалование административных решений, принятых Минским городским исполнительным комитетом,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2.1. </w:t>
      </w:r>
      <w:proofErr w:type="gramStart"/>
      <w:r w:rsidRPr="00762FF4">
        <w:rPr>
          <w:color w:val="000000"/>
          <w:sz w:val="28"/>
          <w:szCs w:val="28"/>
        </w:rPr>
        <w:t>представляемые</w:t>
      </w:r>
      <w:proofErr w:type="gramEnd"/>
      <w:r w:rsidRPr="00762FF4">
        <w:rPr>
          <w:color w:val="000000"/>
          <w:sz w:val="28"/>
          <w:szCs w:val="28"/>
        </w:rPr>
        <w:t xml:space="preserve"> заинтересованным лицом: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2"/>
        <w:gridCol w:w="2825"/>
        <w:gridCol w:w="3813"/>
      </w:tblGrid>
      <w:tr w:rsidR="00762FF4" w:rsidRPr="00762FF4" w:rsidTr="00762FF4">
        <w:trPr>
          <w:trHeight w:val="240"/>
        </w:trPr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FF4" w:rsidRPr="00762FF4" w:rsidRDefault="00762FF4" w:rsidP="00762FF4">
            <w:pPr>
              <w:jc w:val="center"/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324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FF4" w:rsidRPr="00762FF4" w:rsidRDefault="00762FF4" w:rsidP="00762FF4">
            <w:pPr>
              <w:jc w:val="center"/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503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FF4" w:rsidRPr="00762FF4" w:rsidRDefault="00762FF4" w:rsidP="00762FF4">
            <w:pPr>
              <w:jc w:val="center"/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762FF4" w:rsidRPr="00762FF4" w:rsidTr="00762FF4">
        <w:trPr>
          <w:trHeight w:val="240"/>
        </w:trPr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324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4" w:anchor="a191" w:tooltip="+" w:history="1">
              <w:r w:rsidRPr="00300347">
                <w:rPr>
                  <w:color w:val="0000FF"/>
                  <w:sz w:val="28"/>
                  <w:szCs w:val="28"/>
                  <w:u w:val="single"/>
                </w:rPr>
                <w:t>части первой</w:t>
              </w:r>
            </w:hyperlink>
            <w:r w:rsidRPr="00762FF4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5031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в районный, городской исполнительный комитет, местную администрацию района в городе: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 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 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 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по почте;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 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 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в государственное учреждение «Администрация Китайско-</w:t>
            </w:r>
            <w:r w:rsidRPr="00762FF4">
              <w:rPr>
                <w:color w:val="000000"/>
                <w:sz w:val="28"/>
                <w:szCs w:val="28"/>
              </w:rPr>
              <w:lastRenderedPageBreak/>
              <w:t>Белорусского индустриального парка «Великий камень»: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 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 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 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по почте;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 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 </w:t>
            </w:r>
          </w:p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в электронной форме – через интернет-сайт системы комплексного обслуживания по принципу «одна станция» (onestation.by)</w:t>
            </w:r>
          </w:p>
        </w:tc>
      </w:tr>
      <w:tr w:rsidR="00762FF4" w:rsidRPr="00762FF4" w:rsidTr="00762FF4">
        <w:trPr>
          <w:trHeight w:val="240"/>
        </w:trPr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технический паспорт</w:t>
            </w:r>
          </w:p>
        </w:tc>
        <w:tc>
          <w:tcPr>
            <w:tcW w:w="3241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</w:p>
        </w:tc>
      </w:tr>
      <w:tr w:rsidR="00762FF4" w:rsidRPr="00762FF4" w:rsidTr="00762FF4">
        <w:trPr>
          <w:trHeight w:val="240"/>
        </w:trPr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письменное согласие всех собственников нежилого помещения, находящегося в общей собственности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</w:p>
        </w:tc>
      </w:tr>
      <w:tr w:rsidR="00762FF4" w:rsidRPr="00762FF4" w:rsidTr="00762FF4">
        <w:trPr>
          <w:trHeight w:val="240"/>
        </w:trPr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 xml:space="preserve">письменное согласие </w:t>
            </w:r>
            <w:r w:rsidRPr="00762FF4">
              <w:rPr>
                <w:color w:val="000000"/>
                <w:sz w:val="28"/>
                <w:szCs w:val="28"/>
              </w:rPr>
              <w:lastRenderedPageBreak/>
              <w:t>третьих лиц (в случае, если право собственности на переводимое нежилое помещение обременено правами третьих лиц)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</w:p>
        </w:tc>
      </w:tr>
      <w:tr w:rsidR="00762FF4" w:rsidRPr="00762FF4" w:rsidTr="00762FF4">
        <w:trPr>
          <w:trHeight w:val="240"/>
        </w:trPr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proofErr w:type="gramStart"/>
            <w:r w:rsidRPr="00762FF4">
              <w:rPr>
                <w:color w:val="000000"/>
                <w:sz w:val="28"/>
                <w:szCs w:val="28"/>
              </w:rPr>
              <w:lastRenderedPageBreak/>
              <w:t>письменное согласие совершеннолетних граждан (в случае, если при переводе нежилого помещения в жилое в одноквартирном жилом доме или квартире сохраняются иные жилые помещения)</w:t>
            </w:r>
            <w:proofErr w:type="gramEnd"/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 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15" w:anchor="a203" w:tooltip="+" w:history="1">
        <w:r w:rsidRPr="00300347">
          <w:rPr>
            <w:color w:val="0000FF"/>
            <w:sz w:val="28"/>
            <w:szCs w:val="28"/>
            <w:u w:val="single"/>
          </w:rPr>
          <w:t>втором–седьмом</w:t>
        </w:r>
      </w:hyperlink>
      <w:r w:rsidRPr="00762FF4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2.2. </w:t>
      </w:r>
      <w:proofErr w:type="gramStart"/>
      <w:r w:rsidRPr="00762FF4">
        <w:rPr>
          <w:color w:val="000000"/>
          <w:sz w:val="28"/>
          <w:szCs w:val="28"/>
        </w:rPr>
        <w:t>запрашиваемые</w:t>
      </w:r>
      <w:proofErr w:type="gramEnd"/>
      <w:r w:rsidRPr="00762FF4">
        <w:rPr>
          <w:color w:val="000000"/>
          <w:sz w:val="28"/>
          <w:szCs w:val="28"/>
        </w:rPr>
        <w:t xml:space="preserve"> (получаемые) уполномоченным органом самостоятельно: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0"/>
        <w:gridCol w:w="5910"/>
      </w:tblGrid>
      <w:tr w:rsidR="00762FF4" w:rsidRPr="00762FF4" w:rsidTr="00762FF4">
        <w:trPr>
          <w:trHeight w:val="240"/>
        </w:trPr>
        <w:tc>
          <w:tcPr>
            <w:tcW w:w="44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FF4" w:rsidRPr="00762FF4" w:rsidRDefault="00762FF4" w:rsidP="00762FF4">
            <w:pPr>
              <w:jc w:val="center"/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FF4" w:rsidRPr="00762FF4" w:rsidRDefault="00762FF4" w:rsidP="00762FF4">
            <w:pPr>
              <w:jc w:val="center"/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762FF4" w:rsidRPr="00762FF4" w:rsidTr="00762FF4">
        <w:trPr>
          <w:trHeight w:val="240"/>
        </w:trPr>
        <w:tc>
          <w:tcPr>
            <w:tcW w:w="44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информация о существующих в момент выдачи информации правах и ограничениях (обременениях) прав на объект недвижимого имущества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 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lastRenderedPageBreak/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6"/>
        <w:gridCol w:w="1624"/>
        <w:gridCol w:w="2280"/>
      </w:tblGrid>
      <w:tr w:rsidR="00762FF4" w:rsidRPr="00762FF4" w:rsidTr="00762FF4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FF4" w:rsidRPr="00762FF4" w:rsidRDefault="00762FF4" w:rsidP="00762FF4">
            <w:pPr>
              <w:jc w:val="center"/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FF4" w:rsidRPr="00762FF4" w:rsidRDefault="00762FF4" w:rsidP="00762FF4">
            <w:pPr>
              <w:jc w:val="center"/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FF4" w:rsidRPr="00762FF4" w:rsidRDefault="00762FF4" w:rsidP="00762FF4">
            <w:pPr>
              <w:jc w:val="center"/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762FF4" w:rsidRPr="00762FF4" w:rsidTr="00762FF4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 xml:space="preserve">решение о переводе нежилого помещения </w:t>
            </w:r>
            <w:proofErr w:type="gramStart"/>
            <w:r w:rsidRPr="00762FF4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762FF4">
              <w:rPr>
                <w:color w:val="000000"/>
                <w:sz w:val="28"/>
                <w:szCs w:val="28"/>
              </w:rPr>
              <w:t> жилое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 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proofErr w:type="gramStart"/>
      <w:r w:rsidRPr="00762FF4">
        <w:rPr>
          <w:color w:val="000000"/>
          <w:sz w:val="28"/>
          <w:szCs w:val="28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762FF4" w:rsidRPr="00762FF4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4"/>
        <w:gridCol w:w="2916"/>
      </w:tblGrid>
      <w:tr w:rsidR="00762FF4" w:rsidRPr="00762FF4" w:rsidTr="00300347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FF4" w:rsidRPr="00762FF4" w:rsidRDefault="00762FF4" w:rsidP="00762FF4">
            <w:pPr>
              <w:jc w:val="center"/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FF4" w:rsidRPr="00762FF4" w:rsidRDefault="00762FF4" w:rsidP="00762FF4">
            <w:pPr>
              <w:jc w:val="center"/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762FF4" w:rsidRPr="00762FF4" w:rsidTr="00300347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областной исполнительный комитет – по административному решению, принятому районным исполнительным комитетом, городским (городов областного подчинения) исполнительным комитетом;</w:t>
            </w:r>
            <w:r w:rsidRPr="00762FF4">
              <w:rPr>
                <w:color w:val="000000"/>
                <w:sz w:val="28"/>
                <w:szCs w:val="28"/>
              </w:rPr>
              <w:br/>
              <w:t>районный исполнительный комитет – по административному решению, принятому городским (городов районного подчинения) исполнительным комитетом;</w:t>
            </w:r>
            <w:r w:rsidRPr="00762FF4">
              <w:rPr>
                <w:color w:val="000000"/>
                <w:sz w:val="28"/>
                <w:szCs w:val="28"/>
              </w:rPr>
              <w:br/>
              <w:t>городской исполнительный комитет – по административному решению, принятому соответствующей местной администрацией района в городе</w:t>
            </w:r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rPr>
                <w:color w:val="000000"/>
                <w:sz w:val="28"/>
                <w:szCs w:val="28"/>
              </w:rPr>
            </w:pPr>
            <w:r w:rsidRPr="00762FF4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300347" w:rsidRDefault="00762FF4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762FF4">
        <w:rPr>
          <w:color w:val="000000"/>
          <w:sz w:val="28"/>
          <w:szCs w:val="28"/>
        </w:rPr>
        <w:t> </w:t>
      </w:r>
    </w:p>
    <w:p w:rsidR="002634C6" w:rsidRDefault="002634C6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</w:p>
    <w:p w:rsidR="002634C6" w:rsidRDefault="002634C6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</w:p>
    <w:p w:rsidR="002634C6" w:rsidRPr="00300347" w:rsidRDefault="002634C6" w:rsidP="00762FF4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762FF4" w:rsidRPr="00762FF4" w:rsidTr="008B47FC">
        <w:trPr>
          <w:trHeight w:val="238"/>
        </w:trPr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FF4" w:rsidRPr="00762FF4" w:rsidRDefault="00762FF4" w:rsidP="00762FF4">
            <w:pPr>
              <w:spacing w:before="160" w:after="160"/>
              <w:ind w:firstLine="567"/>
              <w:jc w:val="both"/>
              <w:rPr>
                <w:color w:val="000000"/>
              </w:rPr>
            </w:pPr>
          </w:p>
        </w:tc>
      </w:tr>
    </w:tbl>
    <w:p w:rsidR="00044C90" w:rsidRPr="00494E3F" w:rsidRDefault="00494E3F" w:rsidP="00494E3F">
      <w:pPr>
        <w:jc w:val="both"/>
        <w:rPr>
          <w:b/>
          <w:sz w:val="30"/>
          <w:szCs w:val="30"/>
        </w:rPr>
      </w:pPr>
      <w:r w:rsidRPr="00494E3F">
        <w:rPr>
          <w:b/>
          <w:sz w:val="30"/>
          <w:szCs w:val="30"/>
        </w:rPr>
        <w:t>П</w:t>
      </w:r>
      <w:r w:rsidR="00044C90" w:rsidRPr="00494E3F">
        <w:rPr>
          <w:b/>
          <w:sz w:val="30"/>
          <w:szCs w:val="30"/>
        </w:rPr>
        <w:t>роцедура 16.6.2</w:t>
      </w:r>
      <w:r w:rsidRPr="00494E3F">
        <w:rPr>
          <w:b/>
          <w:sz w:val="30"/>
          <w:szCs w:val="30"/>
        </w:rPr>
        <w:t>.</w:t>
      </w:r>
    </w:p>
    <w:p w:rsidR="00494E3F" w:rsidRPr="00494E3F" w:rsidRDefault="008D3490" w:rsidP="00044C90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494E3F" w:rsidRPr="00494E3F">
        <w:rPr>
          <w:sz w:val="30"/>
          <w:szCs w:val="30"/>
        </w:rPr>
        <w:t xml:space="preserve"> районный </w:t>
      </w:r>
    </w:p>
    <w:p w:rsidR="00044C90" w:rsidRPr="00494E3F" w:rsidRDefault="00494E3F" w:rsidP="00044C90">
      <w:pPr>
        <w:ind w:left="3960"/>
        <w:jc w:val="both"/>
        <w:rPr>
          <w:sz w:val="30"/>
          <w:szCs w:val="30"/>
        </w:rPr>
      </w:pPr>
      <w:r w:rsidRPr="00494E3F">
        <w:rPr>
          <w:sz w:val="30"/>
          <w:szCs w:val="30"/>
        </w:rPr>
        <w:t>исполнительный комитет</w:t>
      </w:r>
    </w:p>
    <w:p w:rsidR="00C6039C" w:rsidRDefault="00C6039C" w:rsidP="002807DE">
      <w:pPr>
        <w:ind w:left="3960"/>
        <w:jc w:val="both"/>
        <w:rPr>
          <w:sz w:val="28"/>
          <w:szCs w:val="28"/>
        </w:rPr>
      </w:pP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</w:t>
      </w:r>
    </w:p>
    <w:p w:rsidR="002807DE" w:rsidRPr="00CD1B47" w:rsidRDefault="002807DE" w:rsidP="002807DE">
      <w:pPr>
        <w:ind w:left="3960"/>
        <w:jc w:val="center"/>
        <w:rPr>
          <w:sz w:val="20"/>
          <w:szCs w:val="20"/>
        </w:rPr>
      </w:pPr>
      <w:r w:rsidRPr="00CD1B47">
        <w:rPr>
          <w:sz w:val="20"/>
          <w:szCs w:val="20"/>
        </w:rPr>
        <w:t>(наименование организации)</w:t>
      </w: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>(ФИО руководителя ЮЛ  или ИП)</w:t>
      </w:r>
    </w:p>
    <w:p w:rsidR="002807DE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>(адрес регистрации ЮЛ или ИП)</w:t>
      </w: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CD1B47">
        <w:rPr>
          <w:b w:val="0"/>
          <w:sz w:val="28"/>
          <w:szCs w:val="28"/>
        </w:rPr>
        <w:t>УНП______________________________</w:t>
      </w: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тел:_______________________________</w:t>
      </w:r>
    </w:p>
    <w:p w:rsidR="002807DE" w:rsidRPr="00CD1B47" w:rsidRDefault="002807DE" w:rsidP="002807DE">
      <w:pPr>
        <w:ind w:left="3960"/>
        <w:rPr>
          <w:i/>
          <w:sz w:val="28"/>
          <w:szCs w:val="28"/>
          <w:u w:val="single"/>
        </w:rPr>
      </w:pPr>
      <w:r w:rsidRPr="00CD1B47">
        <w:rPr>
          <w:sz w:val="28"/>
          <w:szCs w:val="28"/>
        </w:rPr>
        <w:t>те</w:t>
      </w:r>
      <w:proofErr w:type="gramStart"/>
      <w:r w:rsidRPr="00CD1B47">
        <w:rPr>
          <w:sz w:val="28"/>
          <w:szCs w:val="28"/>
        </w:rPr>
        <w:t>л(</w:t>
      </w:r>
      <w:proofErr w:type="gramEnd"/>
      <w:r w:rsidRPr="00CD1B47">
        <w:rPr>
          <w:sz w:val="28"/>
          <w:szCs w:val="28"/>
        </w:rPr>
        <w:t>моб):__________________________</w:t>
      </w:r>
    </w:p>
    <w:p w:rsidR="003C11B1" w:rsidRDefault="003C11B1" w:rsidP="00EC1482">
      <w:pPr>
        <w:rPr>
          <w:b/>
          <w:sz w:val="28"/>
          <w:szCs w:val="28"/>
        </w:rPr>
      </w:pPr>
    </w:p>
    <w:p w:rsidR="00494E3F" w:rsidRDefault="00494E3F" w:rsidP="00EC1482">
      <w:pPr>
        <w:rPr>
          <w:b/>
          <w:sz w:val="28"/>
          <w:szCs w:val="28"/>
        </w:rPr>
      </w:pPr>
    </w:p>
    <w:p w:rsidR="006D0A3A" w:rsidRPr="004169F7" w:rsidRDefault="006D0A3A" w:rsidP="00AC5374">
      <w:pPr>
        <w:jc w:val="center"/>
        <w:rPr>
          <w:b/>
          <w:sz w:val="28"/>
          <w:szCs w:val="28"/>
        </w:rPr>
      </w:pPr>
      <w:r w:rsidRPr="004169F7">
        <w:rPr>
          <w:b/>
          <w:sz w:val="28"/>
          <w:szCs w:val="28"/>
        </w:rPr>
        <w:t>ЗАЯВЛЕНИЕ</w:t>
      </w:r>
    </w:p>
    <w:p w:rsidR="00AC5374" w:rsidRPr="004169F7" w:rsidRDefault="00AC5374" w:rsidP="006D0A3A">
      <w:pPr>
        <w:tabs>
          <w:tab w:val="left" w:pos="4536"/>
        </w:tabs>
        <w:rPr>
          <w:sz w:val="28"/>
          <w:szCs w:val="28"/>
        </w:rPr>
      </w:pP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____</w:t>
      </w:r>
    </w:p>
    <w:p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(полное и краткое наименование юридического лица или индивидуального предпринимателя)</w:t>
      </w: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</w:t>
      </w:r>
    </w:p>
    <w:p w:rsidR="001051AF" w:rsidRDefault="001051AF" w:rsidP="001051AF">
      <w:pPr>
        <w:jc w:val="center"/>
        <w:rPr>
          <w:sz w:val="20"/>
          <w:szCs w:val="20"/>
        </w:rPr>
      </w:pPr>
      <w:proofErr w:type="gramStart"/>
      <w:r w:rsidRPr="00FA19A2">
        <w:rPr>
          <w:sz w:val="20"/>
          <w:szCs w:val="20"/>
        </w:rPr>
        <w:t>(наименование государственного органа, иной государственной организации,</w:t>
      </w:r>
      <w:proofErr w:type="gramEnd"/>
    </w:p>
    <w:p w:rsidR="001051AF" w:rsidRPr="00FA19A2" w:rsidRDefault="001051AF" w:rsidP="001051AF">
      <w:pPr>
        <w:jc w:val="center"/>
        <w:rPr>
          <w:sz w:val="20"/>
          <w:szCs w:val="20"/>
        </w:rPr>
      </w:pPr>
      <w:proofErr w:type="gramStart"/>
      <w:r w:rsidRPr="00FA19A2">
        <w:rPr>
          <w:sz w:val="20"/>
          <w:szCs w:val="20"/>
        </w:rPr>
        <w:t>осуществивших</w:t>
      </w:r>
      <w:proofErr w:type="gramEnd"/>
      <w:r w:rsidRPr="00FA19A2">
        <w:rPr>
          <w:sz w:val="20"/>
          <w:szCs w:val="20"/>
        </w:rPr>
        <w:t xml:space="preserve"> государственную регистрацию)</w:t>
      </w: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</w:t>
      </w:r>
    </w:p>
    <w:p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(дата и номер решения о государственной регистрации)</w:t>
      </w: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_,</w:t>
      </w:r>
    </w:p>
    <w:p w:rsidR="001051AF" w:rsidRDefault="001051AF" w:rsidP="001051AF">
      <w:pPr>
        <w:jc w:val="center"/>
        <w:rPr>
          <w:sz w:val="20"/>
          <w:szCs w:val="20"/>
        </w:rPr>
      </w:pPr>
      <w:proofErr w:type="gramStart"/>
      <w:r w:rsidRPr="00FA19A2">
        <w:rPr>
          <w:sz w:val="20"/>
          <w:szCs w:val="20"/>
        </w:rPr>
        <w:t>(регистрационный номер в Едином государственном регистре юридических лиц и</w:t>
      </w:r>
      <w:proofErr w:type="gramEnd"/>
    </w:p>
    <w:p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индивидуальных предпринимателей)</w:t>
      </w:r>
    </w:p>
    <w:p w:rsidR="001051AF" w:rsidRDefault="001051AF" w:rsidP="00AC5374">
      <w:pPr>
        <w:ind w:firstLine="708"/>
        <w:jc w:val="both"/>
        <w:rPr>
          <w:sz w:val="28"/>
          <w:szCs w:val="28"/>
        </w:rPr>
      </w:pPr>
    </w:p>
    <w:p w:rsidR="003266D5" w:rsidRDefault="003266D5" w:rsidP="003266D5">
      <w:pPr>
        <w:ind w:firstLine="708"/>
        <w:jc w:val="both"/>
        <w:rPr>
          <w:sz w:val="30"/>
          <w:szCs w:val="30"/>
        </w:rPr>
      </w:pPr>
      <w:r w:rsidRPr="00544FFD">
        <w:rPr>
          <w:sz w:val="30"/>
          <w:szCs w:val="30"/>
        </w:rPr>
        <w:t xml:space="preserve">Прошу перевести </w:t>
      </w:r>
      <w:r w:rsidRPr="00F3626D">
        <w:rPr>
          <w:sz w:val="30"/>
          <w:szCs w:val="30"/>
          <w:u w:val="single"/>
        </w:rPr>
        <w:t>нежилое</w:t>
      </w:r>
      <w:r w:rsidRPr="00544FFD">
        <w:rPr>
          <w:sz w:val="30"/>
          <w:szCs w:val="30"/>
        </w:rPr>
        <w:t xml:space="preserve"> помещение</w:t>
      </w:r>
      <w:r>
        <w:rPr>
          <w:sz w:val="30"/>
          <w:szCs w:val="30"/>
        </w:rPr>
        <w:t xml:space="preserve"> площадью</w:t>
      </w:r>
      <w:proofErr w:type="gramStart"/>
      <w:r>
        <w:rPr>
          <w:sz w:val="30"/>
          <w:szCs w:val="30"/>
        </w:rPr>
        <w:t xml:space="preserve"> </w:t>
      </w:r>
      <w:r w:rsidRPr="00ED3190">
        <w:rPr>
          <w:sz w:val="30"/>
          <w:szCs w:val="30"/>
          <w:u w:val="single"/>
        </w:rPr>
        <w:t xml:space="preserve">             </w:t>
      </w:r>
      <w:r w:rsidRPr="00544FFD">
        <w:rPr>
          <w:sz w:val="30"/>
          <w:szCs w:val="30"/>
        </w:rPr>
        <w:t>,</w:t>
      </w:r>
      <w:proofErr w:type="gramEnd"/>
      <w:r w:rsidRPr="00544FFD">
        <w:rPr>
          <w:sz w:val="30"/>
          <w:szCs w:val="30"/>
        </w:rPr>
        <w:t xml:space="preserve"> расположенное по адресу: ___________</w:t>
      </w:r>
      <w:r>
        <w:rPr>
          <w:sz w:val="30"/>
          <w:szCs w:val="30"/>
        </w:rPr>
        <w:t>____________________________</w:t>
      </w:r>
    </w:p>
    <w:p w:rsidR="003266D5" w:rsidRPr="00544FFD" w:rsidRDefault="003266D5" w:rsidP="003266D5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</w:t>
      </w:r>
      <w:r w:rsidRPr="00544FFD">
        <w:rPr>
          <w:sz w:val="30"/>
          <w:szCs w:val="30"/>
        </w:rPr>
        <w:t>_____________________________</w:t>
      </w:r>
      <w:r>
        <w:rPr>
          <w:sz w:val="30"/>
          <w:szCs w:val="30"/>
        </w:rPr>
        <w:t>__________,в жилое.</w:t>
      </w:r>
    </w:p>
    <w:p w:rsidR="003266D5" w:rsidRDefault="003266D5" w:rsidP="003266D5">
      <w:pPr>
        <w:rPr>
          <w:sz w:val="28"/>
          <w:szCs w:val="28"/>
        </w:rPr>
      </w:pPr>
    </w:p>
    <w:p w:rsidR="003266D5" w:rsidRDefault="003266D5" w:rsidP="003266D5">
      <w:pPr>
        <w:rPr>
          <w:sz w:val="28"/>
          <w:szCs w:val="28"/>
        </w:rPr>
      </w:pPr>
      <w:r w:rsidRPr="00C86170">
        <w:rPr>
          <w:sz w:val="28"/>
          <w:szCs w:val="28"/>
        </w:rPr>
        <w:t xml:space="preserve">Описание работ </w:t>
      </w:r>
      <w:r>
        <w:rPr>
          <w:sz w:val="28"/>
          <w:szCs w:val="28"/>
        </w:rPr>
        <w:t>по реконструкции нежилого помещения</w:t>
      </w:r>
    </w:p>
    <w:p w:rsidR="003266D5" w:rsidRPr="00544FFD" w:rsidRDefault="003266D5" w:rsidP="003266D5">
      <w:pPr>
        <w:spacing w:line="360" w:lineRule="auto"/>
        <w:rPr>
          <w:sz w:val="30"/>
          <w:szCs w:val="30"/>
        </w:rPr>
      </w:pPr>
      <w:r>
        <w:rPr>
          <w:sz w:val="28"/>
          <w:szCs w:val="28"/>
        </w:rPr>
        <w:t>_________________________________________________________________</w:t>
      </w:r>
      <w:r w:rsidRPr="00C86170">
        <w:rPr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66D5" w:rsidRDefault="003266D5" w:rsidP="003266D5">
      <w:pPr>
        <w:rPr>
          <w:sz w:val="30"/>
          <w:szCs w:val="30"/>
        </w:rPr>
      </w:pPr>
    </w:p>
    <w:p w:rsidR="00206AE9" w:rsidRDefault="00206AE9" w:rsidP="003266D5">
      <w:pPr>
        <w:rPr>
          <w:sz w:val="30"/>
          <w:szCs w:val="30"/>
        </w:rPr>
      </w:pPr>
    </w:p>
    <w:p w:rsidR="003266D5" w:rsidRDefault="003266D5" w:rsidP="003266D5">
      <w:pPr>
        <w:rPr>
          <w:sz w:val="30"/>
          <w:szCs w:val="30"/>
        </w:rPr>
      </w:pPr>
      <w:r>
        <w:rPr>
          <w:sz w:val="30"/>
          <w:szCs w:val="30"/>
        </w:rPr>
        <w:t>К заявлению прилагаю:</w:t>
      </w:r>
    </w:p>
    <w:p w:rsidR="003266D5" w:rsidRDefault="003266D5" w:rsidP="003266D5">
      <w:pPr>
        <w:rPr>
          <w:sz w:val="28"/>
          <w:szCs w:val="28"/>
        </w:rPr>
      </w:pPr>
    </w:p>
    <w:p w:rsidR="003266D5" w:rsidRPr="003266D5" w:rsidRDefault="003266D5" w:rsidP="003266D5">
      <w:pPr>
        <w:spacing w:line="360" w:lineRule="auto"/>
        <w:rPr>
          <w:sz w:val="30"/>
          <w:szCs w:val="30"/>
        </w:rPr>
      </w:pPr>
      <w:r w:rsidRPr="003266D5">
        <w:rPr>
          <w:sz w:val="30"/>
          <w:szCs w:val="30"/>
        </w:rPr>
        <w:t>1.___________________________________________</w:t>
      </w:r>
      <w:r>
        <w:rPr>
          <w:sz w:val="30"/>
          <w:szCs w:val="30"/>
        </w:rPr>
        <w:t>_________________</w:t>
      </w:r>
    </w:p>
    <w:p w:rsidR="003266D5" w:rsidRPr="003266D5" w:rsidRDefault="003266D5" w:rsidP="003266D5">
      <w:pPr>
        <w:spacing w:line="360" w:lineRule="auto"/>
        <w:rPr>
          <w:sz w:val="30"/>
          <w:szCs w:val="30"/>
        </w:rPr>
      </w:pPr>
      <w:r w:rsidRPr="003266D5">
        <w:rPr>
          <w:sz w:val="30"/>
          <w:szCs w:val="30"/>
        </w:rPr>
        <w:t>2.___________________________________________</w:t>
      </w:r>
      <w:r>
        <w:rPr>
          <w:sz w:val="30"/>
          <w:szCs w:val="30"/>
        </w:rPr>
        <w:t>________________</w:t>
      </w:r>
    </w:p>
    <w:p w:rsidR="003266D5" w:rsidRPr="003266D5" w:rsidRDefault="003266D5" w:rsidP="003266D5">
      <w:pPr>
        <w:spacing w:line="360" w:lineRule="auto"/>
        <w:rPr>
          <w:sz w:val="30"/>
          <w:szCs w:val="30"/>
        </w:rPr>
      </w:pPr>
      <w:r w:rsidRPr="003266D5">
        <w:rPr>
          <w:sz w:val="30"/>
          <w:szCs w:val="30"/>
        </w:rPr>
        <w:t>З.__________________________________</w:t>
      </w:r>
      <w:r>
        <w:rPr>
          <w:sz w:val="30"/>
          <w:szCs w:val="30"/>
        </w:rPr>
        <w:t>__________________________</w:t>
      </w:r>
    </w:p>
    <w:p w:rsidR="003266D5" w:rsidRPr="003266D5" w:rsidRDefault="003266D5" w:rsidP="003266D5">
      <w:pPr>
        <w:spacing w:line="360" w:lineRule="auto"/>
        <w:rPr>
          <w:sz w:val="30"/>
          <w:szCs w:val="30"/>
        </w:rPr>
      </w:pPr>
      <w:r w:rsidRPr="003266D5">
        <w:rPr>
          <w:sz w:val="30"/>
          <w:szCs w:val="30"/>
        </w:rPr>
        <w:t>4.___________________________________________</w:t>
      </w:r>
      <w:r>
        <w:rPr>
          <w:sz w:val="30"/>
          <w:szCs w:val="30"/>
        </w:rPr>
        <w:t>________________</w:t>
      </w:r>
    </w:p>
    <w:p w:rsidR="003266D5" w:rsidRPr="003266D5" w:rsidRDefault="00044C90" w:rsidP="003266D5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sz w:val="30"/>
          <w:szCs w:val="30"/>
        </w:rPr>
        <w:t>5.</w:t>
      </w:r>
      <w:r w:rsidR="003266D5" w:rsidRPr="003266D5">
        <w:rPr>
          <w:sz w:val="30"/>
          <w:szCs w:val="30"/>
        </w:rPr>
        <w:t>_________________________________________________</w:t>
      </w:r>
    </w:p>
    <w:p w:rsidR="003266D5" w:rsidRDefault="003266D5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Руководитель организации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(индивидуальный предприниматель)   </w:t>
      </w:r>
      <w:r w:rsidR="004169F7">
        <w:rPr>
          <w:rFonts w:ascii="Times New Roman" w:hAnsi="Times New Roman" w:cs="Times New Roman"/>
          <w:sz w:val="30"/>
          <w:szCs w:val="30"/>
        </w:rPr>
        <w:t xml:space="preserve">    ___________   _____________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(подпись)      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AC5374" w:rsidRPr="00494E3F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494E3F">
        <w:rPr>
          <w:rFonts w:ascii="Times New Roman" w:hAnsi="Times New Roman" w:cs="Times New Roman"/>
          <w:sz w:val="28"/>
          <w:szCs w:val="28"/>
        </w:rPr>
        <w:t>«____» _________________________20_</w:t>
      </w:r>
      <w:r w:rsidR="00494E3F" w:rsidRPr="00494E3F">
        <w:rPr>
          <w:rFonts w:ascii="Times New Roman" w:hAnsi="Times New Roman" w:cs="Times New Roman"/>
          <w:sz w:val="28"/>
          <w:szCs w:val="28"/>
        </w:rPr>
        <w:t>__</w:t>
      </w:r>
      <w:r w:rsidRPr="00494E3F">
        <w:rPr>
          <w:rFonts w:ascii="Times New Roman" w:hAnsi="Times New Roman" w:cs="Times New Roman"/>
          <w:sz w:val="28"/>
          <w:szCs w:val="28"/>
        </w:rPr>
        <w:t>_г.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 </w:t>
      </w:r>
      <w:r w:rsidR="00692E0D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(при наличии)</w:t>
      </w:r>
    </w:p>
    <w:p w:rsidR="00AC5374" w:rsidRDefault="00AC5374" w:rsidP="00AC5374">
      <w:pPr>
        <w:jc w:val="both"/>
        <w:rPr>
          <w:sz w:val="30"/>
          <w:szCs w:val="30"/>
        </w:rPr>
      </w:pPr>
    </w:p>
    <w:p w:rsidR="00494E3F" w:rsidRDefault="00494E3F" w:rsidP="00AC5374">
      <w:pPr>
        <w:jc w:val="both"/>
        <w:rPr>
          <w:sz w:val="30"/>
          <w:szCs w:val="30"/>
        </w:rPr>
      </w:pPr>
    </w:p>
    <w:p w:rsidR="00AC5374" w:rsidRDefault="00AC5374" w:rsidP="00AC537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Даю согласие на запрос необходимой информации от организаций и других государственных органов.</w:t>
      </w:r>
    </w:p>
    <w:p w:rsidR="00AC5374" w:rsidRDefault="00AC5374" w:rsidP="00AC537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C5374" w:rsidRDefault="00AC5374" w:rsidP="00AC53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169F7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 _________________ 20_</w:t>
      </w:r>
      <w:r w:rsidR="00494E3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494E3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AC5374" w:rsidRPr="00E26A00" w:rsidRDefault="00AC5374" w:rsidP="00AC537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6A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E26A00" w:rsidRPr="00E26A0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26A0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6A00">
        <w:rPr>
          <w:rFonts w:ascii="Times New Roman" w:hAnsi="Times New Roman" w:cs="Times New Roman"/>
          <w:sz w:val="24"/>
          <w:szCs w:val="24"/>
        </w:rPr>
        <w:t>(подпись)</w:t>
      </w:r>
    </w:p>
    <w:sectPr w:rsidR="00AC5374" w:rsidRPr="00E26A00" w:rsidSect="008B47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A182C"/>
    <w:multiLevelType w:val="hybridMultilevel"/>
    <w:tmpl w:val="2A3C9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4712B"/>
    <w:multiLevelType w:val="hybridMultilevel"/>
    <w:tmpl w:val="9C7E16E2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E8"/>
    <w:rsid w:val="00044C90"/>
    <w:rsid w:val="00084D70"/>
    <w:rsid w:val="001051AF"/>
    <w:rsid w:val="001476F0"/>
    <w:rsid w:val="00183DE8"/>
    <w:rsid w:val="00206AE9"/>
    <w:rsid w:val="002634C6"/>
    <w:rsid w:val="002807DE"/>
    <w:rsid w:val="00300347"/>
    <w:rsid w:val="003266D5"/>
    <w:rsid w:val="0033003D"/>
    <w:rsid w:val="00330DFC"/>
    <w:rsid w:val="00360744"/>
    <w:rsid w:val="00362205"/>
    <w:rsid w:val="003A77B9"/>
    <w:rsid w:val="003C11B1"/>
    <w:rsid w:val="004169F7"/>
    <w:rsid w:val="004531E1"/>
    <w:rsid w:val="004700C4"/>
    <w:rsid w:val="00494E3F"/>
    <w:rsid w:val="004A6176"/>
    <w:rsid w:val="005F5FD5"/>
    <w:rsid w:val="00600AB6"/>
    <w:rsid w:val="006368F5"/>
    <w:rsid w:val="00692E0D"/>
    <w:rsid w:val="006A21AF"/>
    <w:rsid w:val="006B0847"/>
    <w:rsid w:val="006D0A3A"/>
    <w:rsid w:val="00762FF4"/>
    <w:rsid w:val="007912E9"/>
    <w:rsid w:val="00792B57"/>
    <w:rsid w:val="007E39D6"/>
    <w:rsid w:val="007F0B0E"/>
    <w:rsid w:val="00861241"/>
    <w:rsid w:val="008B47FC"/>
    <w:rsid w:val="008C36D6"/>
    <w:rsid w:val="008D3490"/>
    <w:rsid w:val="008E2E0C"/>
    <w:rsid w:val="008E3785"/>
    <w:rsid w:val="009676BF"/>
    <w:rsid w:val="009A0419"/>
    <w:rsid w:val="009D43C1"/>
    <w:rsid w:val="009F6135"/>
    <w:rsid w:val="00A92E9A"/>
    <w:rsid w:val="00AC5374"/>
    <w:rsid w:val="00AD73CA"/>
    <w:rsid w:val="00AF3B82"/>
    <w:rsid w:val="00BD3732"/>
    <w:rsid w:val="00C129CE"/>
    <w:rsid w:val="00C6039C"/>
    <w:rsid w:val="00D23BCA"/>
    <w:rsid w:val="00DA78DC"/>
    <w:rsid w:val="00E26A00"/>
    <w:rsid w:val="00E81659"/>
    <w:rsid w:val="00EC1482"/>
    <w:rsid w:val="00ED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capu1">
    <w:name w:val="capu1"/>
    <w:basedOn w:val="a"/>
    <w:rsid w:val="00762FF4"/>
    <w:pPr>
      <w:spacing w:before="100" w:beforeAutospacing="1" w:after="100" w:afterAutospacing="1"/>
    </w:pPr>
  </w:style>
  <w:style w:type="paragraph" w:customStyle="1" w:styleId="cap1">
    <w:name w:val="cap1"/>
    <w:basedOn w:val="a"/>
    <w:rsid w:val="00762FF4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762FF4"/>
    <w:rPr>
      <w:color w:val="0000FF"/>
      <w:u w:val="single"/>
    </w:rPr>
  </w:style>
  <w:style w:type="paragraph" w:customStyle="1" w:styleId="titleu">
    <w:name w:val="titleu"/>
    <w:basedOn w:val="a"/>
    <w:rsid w:val="00762FF4"/>
    <w:pPr>
      <w:spacing w:before="100" w:beforeAutospacing="1" w:after="100" w:afterAutospacing="1"/>
    </w:pPr>
  </w:style>
  <w:style w:type="character" w:customStyle="1" w:styleId="an">
    <w:name w:val="an"/>
    <w:basedOn w:val="a0"/>
    <w:rsid w:val="00762FF4"/>
  </w:style>
  <w:style w:type="paragraph" w:customStyle="1" w:styleId="point">
    <w:name w:val="point"/>
    <w:basedOn w:val="a"/>
    <w:rsid w:val="00762FF4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762FF4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762FF4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762FF4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300347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300347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capu1">
    <w:name w:val="capu1"/>
    <w:basedOn w:val="a"/>
    <w:rsid w:val="00762FF4"/>
    <w:pPr>
      <w:spacing w:before="100" w:beforeAutospacing="1" w:after="100" w:afterAutospacing="1"/>
    </w:pPr>
  </w:style>
  <w:style w:type="paragraph" w:customStyle="1" w:styleId="cap1">
    <w:name w:val="cap1"/>
    <w:basedOn w:val="a"/>
    <w:rsid w:val="00762FF4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762FF4"/>
    <w:rPr>
      <w:color w:val="0000FF"/>
      <w:u w:val="single"/>
    </w:rPr>
  </w:style>
  <w:style w:type="paragraph" w:customStyle="1" w:styleId="titleu">
    <w:name w:val="titleu"/>
    <w:basedOn w:val="a"/>
    <w:rsid w:val="00762FF4"/>
    <w:pPr>
      <w:spacing w:before="100" w:beforeAutospacing="1" w:after="100" w:afterAutospacing="1"/>
    </w:pPr>
  </w:style>
  <w:style w:type="character" w:customStyle="1" w:styleId="an">
    <w:name w:val="an"/>
    <w:basedOn w:val="a0"/>
    <w:rsid w:val="00762FF4"/>
  </w:style>
  <w:style w:type="paragraph" w:customStyle="1" w:styleId="point">
    <w:name w:val="point"/>
    <w:basedOn w:val="a"/>
    <w:rsid w:val="00762FF4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762FF4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762FF4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762FF4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300347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300347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1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tx.dll?d=144501&amp;a=68" TargetMode="External"/><Relationship Id="rId13" Type="http://schemas.openxmlformats.org/officeDocument/2006/relationships/hyperlink" Target="https://bii.by/tx.dll?d=244965&amp;a=1673" TargetMode="External"/><Relationship Id="rId3" Type="http://schemas.openxmlformats.org/officeDocument/2006/relationships/styles" Target="styles.xml"/><Relationship Id="rId7" Type="http://schemas.openxmlformats.org/officeDocument/2006/relationships/hyperlink" Target="https://bii.by/tx.dll?d=244965&amp;a=1" TargetMode="External"/><Relationship Id="rId12" Type="http://schemas.openxmlformats.org/officeDocument/2006/relationships/hyperlink" Target="https://bii.by/tx.dll?d=466341&amp;a=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384924&amp;a=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i.by/tx.dll?d=144501&amp;a=203" TargetMode="External"/><Relationship Id="rId10" Type="http://schemas.openxmlformats.org/officeDocument/2006/relationships/hyperlink" Target="https://bii.by/tx.dll?d=459661&amp;a=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347250&amp;a=1" TargetMode="External"/><Relationship Id="rId14" Type="http://schemas.openxmlformats.org/officeDocument/2006/relationships/hyperlink" Target="https://bii.by/tx.dll?d=144501&amp;a=1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0A63B-4FD6-4E6F-8718-0BE359CE5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приказом Министерства</vt:lpstr>
    </vt:vector>
  </TitlesOfParts>
  <Company>Home</Company>
  <LinksUpToDate>false</LinksUpToDate>
  <CharactersWithSpaces>11829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приказом Министерства</dc:title>
  <dc:creator>User</dc:creator>
  <cp:lastModifiedBy>Довбыш Алла Сергеевна</cp:lastModifiedBy>
  <cp:revision>10</cp:revision>
  <cp:lastPrinted>2022-10-26T13:04:00Z</cp:lastPrinted>
  <dcterms:created xsi:type="dcterms:W3CDTF">2022-10-15T10:44:00Z</dcterms:created>
  <dcterms:modified xsi:type="dcterms:W3CDTF">2023-11-28T14:12:00Z</dcterms:modified>
</cp:coreProperties>
</file>