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F0" w:rsidRPr="00A573C2" w:rsidRDefault="001D23A9" w:rsidP="00AB54F0">
      <w:pPr>
        <w:jc w:val="center"/>
        <w:rPr>
          <w:rFonts w:cs="Times New Roman"/>
          <w:b/>
          <w:sz w:val="29"/>
          <w:szCs w:val="29"/>
        </w:rPr>
      </w:pPr>
      <w:r w:rsidRPr="00A573C2">
        <w:rPr>
          <w:rFonts w:cs="Times New Roman"/>
          <w:sz w:val="29"/>
          <w:szCs w:val="29"/>
        </w:rPr>
        <w:t xml:space="preserve">АДМИНИСТРАТИВНАЯ ПРОЦЕДУРА № </w:t>
      </w:r>
      <w:r w:rsidR="00A573C2" w:rsidRPr="00A573C2">
        <w:rPr>
          <w:rFonts w:cs="Times New Roman"/>
          <w:sz w:val="29"/>
          <w:szCs w:val="29"/>
        </w:rPr>
        <w:t>6.9</w:t>
      </w:r>
      <w:r w:rsidR="00AB54F0" w:rsidRPr="00A573C2">
        <w:rPr>
          <w:rFonts w:cs="Times New Roman"/>
          <w:sz w:val="29"/>
          <w:szCs w:val="29"/>
        </w:rPr>
        <w:t>.</w:t>
      </w:r>
      <w:r w:rsidR="00A573C2" w:rsidRPr="00A573C2">
        <w:rPr>
          <w:rFonts w:cs="Times New Roman"/>
          <w:sz w:val="29"/>
          <w:szCs w:val="29"/>
        </w:rPr>
        <w:t>1</w:t>
      </w:r>
      <w:r w:rsidR="00AB54F0" w:rsidRPr="00A573C2">
        <w:rPr>
          <w:rFonts w:cs="Times New Roman"/>
          <w:b/>
          <w:sz w:val="29"/>
          <w:szCs w:val="29"/>
        </w:rPr>
        <w:t xml:space="preserve"> </w:t>
      </w:r>
    </w:p>
    <w:p w:rsidR="008B47D8" w:rsidRPr="00A573C2" w:rsidRDefault="00A573C2" w:rsidP="008B47D8">
      <w:pPr>
        <w:jc w:val="center"/>
        <w:rPr>
          <w:rFonts w:cs="Times New Roman"/>
          <w:b/>
          <w:sz w:val="29"/>
          <w:szCs w:val="29"/>
        </w:rPr>
      </w:pPr>
      <w:r w:rsidRPr="00A573C2">
        <w:rPr>
          <w:rFonts w:cs="Times New Roman"/>
          <w:b/>
          <w:sz w:val="29"/>
          <w:szCs w:val="29"/>
        </w:rPr>
        <w:t>Получение решения о предоставлении поверхностного водного объекта (его части) в обособленное водопользование для хозяйственно-питьевых, гидроэнергетических нужд или нужд обеспечения обороны с выдачей в установленном порядке государственного акта на право обособленного водопользования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500"/>
        <w:gridCol w:w="6134"/>
      </w:tblGrid>
      <w:tr w:rsidR="001D23A9" w:rsidRPr="00A573C2" w:rsidTr="00780065">
        <w:tc>
          <w:tcPr>
            <w:tcW w:w="3500" w:type="dxa"/>
          </w:tcPr>
          <w:p w:rsidR="001D23A9" w:rsidRPr="00A573C2" w:rsidRDefault="0058491A" w:rsidP="009F2606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bookmarkStart w:id="0" w:name="_GoBack" w:colFirst="1" w:colLast="1"/>
            <w:r w:rsidRPr="00A573C2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134" w:type="dxa"/>
          </w:tcPr>
          <w:p w:rsidR="00A6314D" w:rsidRPr="00A17C2F" w:rsidRDefault="00A573C2" w:rsidP="00A573C2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0" w:firstLine="0"/>
              <w:rPr>
                <w:sz w:val="29"/>
                <w:szCs w:val="29"/>
              </w:rPr>
            </w:pPr>
            <w:r w:rsidRPr="00A573C2">
              <w:rPr>
                <w:sz w:val="29"/>
                <w:szCs w:val="29"/>
              </w:rPr>
              <w:t xml:space="preserve"> </w:t>
            </w:r>
            <w:r w:rsidR="008B47D8" w:rsidRPr="00A17C2F">
              <w:rPr>
                <w:sz w:val="29"/>
                <w:szCs w:val="29"/>
              </w:rPr>
              <w:t xml:space="preserve">заявление </w:t>
            </w:r>
          </w:p>
          <w:p w:rsidR="007C6D87" w:rsidRPr="00A573C2" w:rsidRDefault="007C6D87" w:rsidP="007C6D87">
            <w:pPr>
              <w:pStyle w:val="a5"/>
              <w:tabs>
                <w:tab w:val="left" w:pos="213"/>
              </w:tabs>
              <w:ind w:left="70" w:firstLine="0"/>
              <w:rPr>
                <w:sz w:val="29"/>
                <w:szCs w:val="29"/>
              </w:rPr>
            </w:pPr>
          </w:p>
          <w:p w:rsidR="00A6314D" w:rsidRDefault="00A573C2" w:rsidP="00A573C2">
            <w:pPr>
              <w:pStyle w:val="a5"/>
              <w:numPr>
                <w:ilvl w:val="0"/>
                <w:numId w:val="6"/>
              </w:numPr>
              <w:tabs>
                <w:tab w:val="left" w:pos="313"/>
              </w:tabs>
              <w:ind w:left="70" w:firstLine="0"/>
              <w:rPr>
                <w:sz w:val="29"/>
                <w:szCs w:val="29"/>
              </w:rPr>
            </w:pPr>
            <w:r w:rsidRPr="00A573C2">
              <w:rPr>
                <w:sz w:val="29"/>
                <w:szCs w:val="29"/>
              </w:rPr>
              <w:t>копия плана местоположения поверхностного водного объекта (его части)</w:t>
            </w:r>
          </w:p>
          <w:p w:rsidR="007C6D87" w:rsidRPr="00A573C2" w:rsidRDefault="007C6D87" w:rsidP="007C6D87">
            <w:pPr>
              <w:pStyle w:val="a5"/>
              <w:tabs>
                <w:tab w:val="left" w:pos="313"/>
              </w:tabs>
              <w:ind w:left="70" w:firstLine="0"/>
              <w:rPr>
                <w:sz w:val="29"/>
                <w:szCs w:val="29"/>
              </w:rPr>
            </w:pPr>
          </w:p>
          <w:p w:rsidR="00A573C2" w:rsidRPr="007C6D87" w:rsidRDefault="00A573C2" w:rsidP="00A573C2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0" w:firstLine="0"/>
              <w:rPr>
                <w:rFonts w:cs="Times New Roman"/>
                <w:sz w:val="29"/>
                <w:szCs w:val="29"/>
              </w:rPr>
            </w:pPr>
            <w:r w:rsidRPr="00A573C2">
              <w:rPr>
                <w:sz w:val="29"/>
                <w:szCs w:val="29"/>
              </w:rPr>
              <w:t xml:space="preserve"> гидрологические данные поверхностного водного объекта (его части)</w:t>
            </w:r>
          </w:p>
          <w:p w:rsidR="007C6D87" w:rsidRPr="007C6D87" w:rsidRDefault="007C6D87" w:rsidP="007C6D87">
            <w:pPr>
              <w:pStyle w:val="a5"/>
              <w:rPr>
                <w:rFonts w:cs="Times New Roman"/>
                <w:sz w:val="29"/>
                <w:szCs w:val="29"/>
              </w:rPr>
            </w:pPr>
          </w:p>
          <w:p w:rsidR="00A573C2" w:rsidRPr="00A573C2" w:rsidRDefault="00A573C2" w:rsidP="007C6D87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0" w:firstLine="0"/>
              <w:rPr>
                <w:rFonts w:cs="Times New Roman"/>
                <w:i/>
                <w:sz w:val="29"/>
                <w:szCs w:val="29"/>
              </w:rPr>
            </w:pPr>
            <w:r w:rsidRPr="00A573C2">
              <w:rPr>
                <w:sz w:val="29"/>
                <w:szCs w:val="29"/>
              </w:rPr>
              <w:t xml:space="preserve"> план мероприятий по предотвращению загрязнения, засорения вод</w:t>
            </w:r>
            <w:r w:rsidR="008B47D8" w:rsidRPr="00A573C2">
              <w:rPr>
                <w:sz w:val="29"/>
                <w:szCs w:val="29"/>
              </w:rPr>
              <w:t>.</w:t>
            </w:r>
          </w:p>
        </w:tc>
      </w:tr>
      <w:bookmarkEnd w:id="0"/>
      <w:tr w:rsidR="001D23A9" w:rsidRPr="00A573C2" w:rsidTr="00780065">
        <w:tc>
          <w:tcPr>
            <w:tcW w:w="3500" w:type="dxa"/>
          </w:tcPr>
          <w:p w:rsidR="001D23A9" w:rsidRPr="00A573C2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134" w:type="dxa"/>
          </w:tcPr>
          <w:p w:rsidR="009F2606" w:rsidRPr="00A573C2" w:rsidRDefault="00AB54F0" w:rsidP="009F2606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бесплатно</w:t>
            </w:r>
          </w:p>
          <w:p w:rsidR="001D23A9" w:rsidRPr="00A573C2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A573C2" w:rsidTr="00780065">
        <w:tc>
          <w:tcPr>
            <w:tcW w:w="3500" w:type="dxa"/>
          </w:tcPr>
          <w:p w:rsidR="001D23A9" w:rsidRPr="00A573C2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С</w:t>
            </w:r>
            <w:r w:rsidR="001D23A9" w:rsidRPr="00A573C2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134" w:type="dxa"/>
          </w:tcPr>
          <w:p w:rsidR="001D23A9" w:rsidRPr="00A573C2" w:rsidRDefault="00AB54F0" w:rsidP="009F2606">
            <w:pPr>
              <w:pStyle w:val="table10"/>
              <w:jc w:val="both"/>
              <w:rPr>
                <w:sz w:val="29"/>
                <w:szCs w:val="29"/>
              </w:rPr>
            </w:pPr>
            <w:r w:rsidRPr="00A573C2">
              <w:rPr>
                <w:sz w:val="29"/>
                <w:szCs w:val="29"/>
              </w:rPr>
              <w:t>30</w:t>
            </w:r>
            <w:r w:rsidR="008B47D8" w:rsidRPr="00A573C2">
              <w:rPr>
                <w:sz w:val="29"/>
                <w:szCs w:val="29"/>
              </w:rPr>
              <w:t xml:space="preserve"> рабочих</w:t>
            </w:r>
            <w:r w:rsidRPr="00A573C2">
              <w:rPr>
                <w:sz w:val="29"/>
                <w:szCs w:val="29"/>
              </w:rPr>
              <w:t xml:space="preserve"> дней</w:t>
            </w:r>
          </w:p>
        </w:tc>
      </w:tr>
      <w:tr w:rsidR="001D23A9" w:rsidRPr="00A573C2" w:rsidTr="00780065">
        <w:tc>
          <w:tcPr>
            <w:tcW w:w="3500" w:type="dxa"/>
          </w:tcPr>
          <w:p w:rsidR="001D23A9" w:rsidRPr="00A573C2" w:rsidRDefault="005D0EDD" w:rsidP="007C6D87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134" w:type="dxa"/>
          </w:tcPr>
          <w:p w:rsidR="001D23A9" w:rsidRPr="00A573C2" w:rsidRDefault="00A573C2" w:rsidP="00AB54F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срок устанавливается в соответствии со статьей 33 Водного кодекса Республики Беларусь</w:t>
            </w:r>
          </w:p>
        </w:tc>
      </w:tr>
      <w:tr w:rsidR="001D23A9" w:rsidRPr="00A573C2" w:rsidTr="00780065">
        <w:tc>
          <w:tcPr>
            <w:tcW w:w="9634" w:type="dxa"/>
            <w:gridSpan w:val="2"/>
          </w:tcPr>
          <w:p w:rsidR="001E022C" w:rsidRPr="00A573C2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A573C2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A573C2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9A52E8" w:rsidRPr="007F3DE3" w:rsidRDefault="009A52E8" w:rsidP="009A52E8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7F3D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9A52E8" w:rsidRPr="007F3DE3" w:rsidRDefault="009A52E8" w:rsidP="009A52E8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7F3D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7F3D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9A52E8" w:rsidRPr="007F3DE3" w:rsidRDefault="009A52E8" w:rsidP="009A52E8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7F3D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7F3D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7F3D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9A52E8" w:rsidRPr="007F3DE3" w:rsidRDefault="009A52E8" w:rsidP="009A52E8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7F3DE3">
              <w:rPr>
                <w:rFonts w:eastAsia="Calibri" w:cs="Times New Roman"/>
                <w:sz w:val="29"/>
                <w:szCs w:val="29"/>
              </w:rPr>
              <w:t>суббота, воскресенье - выходной.</w:t>
            </w:r>
          </w:p>
          <w:p w:rsidR="002629D5" w:rsidRPr="00A573C2" w:rsidRDefault="001D23A9" w:rsidP="008B47D8">
            <w:pPr>
              <w:ind w:firstLine="0"/>
              <w:rPr>
                <w:rFonts w:cs="Times New Roman"/>
                <w:b/>
                <w:sz w:val="29"/>
                <w:szCs w:val="29"/>
              </w:rPr>
            </w:pPr>
            <w:r w:rsidRPr="00A573C2">
              <w:rPr>
                <w:rFonts w:cs="Times New Roman"/>
                <w:b/>
                <w:sz w:val="29"/>
                <w:szCs w:val="29"/>
              </w:rPr>
              <w:t>Ответственный исполни</w:t>
            </w:r>
            <w:r w:rsidR="001E022C" w:rsidRPr="00A573C2">
              <w:rPr>
                <w:rFonts w:cs="Times New Roman"/>
                <w:b/>
                <w:sz w:val="29"/>
                <w:szCs w:val="29"/>
              </w:rPr>
              <w:t>тель</w:t>
            </w:r>
            <w:r w:rsidR="001E022C" w:rsidRPr="00A573C2">
              <w:rPr>
                <w:rFonts w:cs="Times New Roman"/>
                <w:sz w:val="29"/>
                <w:szCs w:val="29"/>
              </w:rPr>
              <w:t xml:space="preserve">: </w:t>
            </w:r>
            <w:r w:rsidR="00E46D49">
              <w:rPr>
                <w:rFonts w:cs="Times New Roman"/>
                <w:sz w:val="29"/>
                <w:szCs w:val="29"/>
              </w:rPr>
              <w:t>главный специалист</w:t>
            </w:r>
            <w:r w:rsidR="008B47D8" w:rsidRPr="00A573C2">
              <w:rPr>
                <w:rFonts w:cs="Times New Roman"/>
                <w:sz w:val="29"/>
                <w:szCs w:val="29"/>
              </w:rPr>
              <w:t xml:space="preserve"> управления по сельскому хозяйству и прод</w:t>
            </w:r>
            <w:r w:rsidR="00E46D49">
              <w:rPr>
                <w:rFonts w:cs="Times New Roman"/>
                <w:sz w:val="29"/>
                <w:szCs w:val="29"/>
              </w:rPr>
              <w:t xml:space="preserve">овольствию райисполкома </w:t>
            </w:r>
            <w:proofErr w:type="spellStart"/>
            <w:r w:rsidR="00E46D49">
              <w:rPr>
                <w:rFonts w:cs="Times New Roman"/>
                <w:sz w:val="29"/>
                <w:szCs w:val="29"/>
              </w:rPr>
              <w:t>Ковтунова</w:t>
            </w:r>
            <w:proofErr w:type="spellEnd"/>
            <w:r w:rsidR="00E46D49">
              <w:rPr>
                <w:rFonts w:cs="Times New Roman"/>
                <w:sz w:val="29"/>
                <w:szCs w:val="29"/>
              </w:rPr>
              <w:t xml:space="preserve"> Ольга Серге</w:t>
            </w:r>
            <w:r w:rsidR="00F8768E">
              <w:rPr>
                <w:rFonts w:cs="Times New Roman"/>
                <w:sz w:val="29"/>
                <w:szCs w:val="29"/>
              </w:rPr>
              <w:t>евна, каб.314, тел. (802242) 78884</w:t>
            </w:r>
            <w:r w:rsidR="00A573C2" w:rsidRPr="00A573C2">
              <w:rPr>
                <w:rFonts w:cs="Times New Roman"/>
                <w:sz w:val="29"/>
                <w:szCs w:val="29"/>
              </w:rPr>
              <w:t>, в ее отсутс</w:t>
            </w:r>
            <w:r w:rsidR="00E46D49">
              <w:rPr>
                <w:rFonts w:cs="Times New Roman"/>
                <w:sz w:val="29"/>
                <w:szCs w:val="29"/>
              </w:rPr>
              <w:t>тв</w:t>
            </w:r>
            <w:r w:rsidR="00633ACF">
              <w:rPr>
                <w:rFonts w:cs="Times New Roman"/>
                <w:sz w:val="29"/>
                <w:szCs w:val="29"/>
              </w:rPr>
              <w:t xml:space="preserve">ие – </w:t>
            </w:r>
            <w:proofErr w:type="spellStart"/>
            <w:r w:rsidR="00633ACF">
              <w:rPr>
                <w:rFonts w:cs="Times New Roman"/>
                <w:sz w:val="29"/>
                <w:szCs w:val="29"/>
              </w:rPr>
              <w:t>Рассолова</w:t>
            </w:r>
            <w:proofErr w:type="spellEnd"/>
            <w:r w:rsidR="00633ACF">
              <w:rPr>
                <w:rFonts w:cs="Times New Roman"/>
                <w:sz w:val="29"/>
                <w:szCs w:val="29"/>
              </w:rPr>
              <w:t xml:space="preserve"> Екатерина Леонидовна, главный специалист </w:t>
            </w:r>
            <w:r w:rsidR="00A573C2" w:rsidRPr="00A573C2">
              <w:rPr>
                <w:rFonts w:cs="Times New Roman"/>
                <w:sz w:val="29"/>
                <w:szCs w:val="29"/>
              </w:rPr>
              <w:t>управления по сельскому хозяйству и продовольствию</w:t>
            </w:r>
            <w:r w:rsidR="00E46D49">
              <w:rPr>
                <w:rFonts w:cs="Times New Roman"/>
                <w:sz w:val="29"/>
                <w:szCs w:val="29"/>
              </w:rPr>
              <w:t xml:space="preserve"> райиспол</w:t>
            </w:r>
            <w:r w:rsidR="00F8768E">
              <w:rPr>
                <w:rFonts w:cs="Times New Roman"/>
                <w:sz w:val="29"/>
                <w:szCs w:val="29"/>
              </w:rPr>
              <w:t>кома, каб.314, тел. (802242) 78884</w:t>
            </w:r>
          </w:p>
          <w:p w:rsidR="001E022C" w:rsidRPr="00A573C2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A573C2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A573C2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A573C2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 xml:space="preserve">г. Могилев, ул. </w:t>
            </w:r>
            <w:proofErr w:type="gramStart"/>
            <w:r w:rsidRPr="00A573C2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A573C2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A573C2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A573C2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780065" w:rsidRDefault="007C6D87" w:rsidP="007C6D87">
      <w:pPr>
        <w:spacing w:line="280" w:lineRule="exact"/>
        <w:ind w:firstLine="3261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lastRenderedPageBreak/>
        <w:t xml:space="preserve">                                        </w:t>
      </w:r>
    </w:p>
    <w:p w:rsidR="00780065" w:rsidRDefault="00780065">
      <w:pPr>
        <w:spacing w:after="200" w:line="276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7C6D87" w:rsidRPr="007C6D87" w:rsidRDefault="007C6D87" w:rsidP="00780065">
      <w:pPr>
        <w:ind w:left="2268" w:firstLine="0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             </w:t>
      </w:r>
      <w:r w:rsidR="00780065">
        <w:rPr>
          <w:rFonts w:eastAsia="Times New Roman" w:cs="Times New Roman"/>
          <w:szCs w:val="30"/>
          <w:lang w:eastAsia="ru-RU"/>
        </w:rPr>
        <w:t xml:space="preserve">                                        </w:t>
      </w:r>
      <w:r w:rsidRPr="007C6D87">
        <w:rPr>
          <w:rFonts w:eastAsia="Times New Roman" w:cs="Times New Roman"/>
          <w:szCs w:val="30"/>
          <w:lang w:eastAsia="ru-RU"/>
        </w:rPr>
        <w:t>УТВЕРЖДЕНО</w:t>
      </w:r>
    </w:p>
    <w:p w:rsidR="007C6D87" w:rsidRPr="007C6D87" w:rsidRDefault="007C6D87" w:rsidP="00780065">
      <w:pPr>
        <w:ind w:left="2268" w:firstLine="0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                                                     Постановление</w:t>
      </w:r>
    </w:p>
    <w:p w:rsidR="007C6D87" w:rsidRPr="007C6D87" w:rsidRDefault="007C6D87" w:rsidP="00780065">
      <w:pPr>
        <w:ind w:left="2268" w:firstLine="0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 xml:space="preserve">                                                     Министерства </w:t>
      </w:r>
      <w:proofErr w:type="gramStart"/>
      <w:r w:rsidRPr="007C6D87">
        <w:rPr>
          <w:rFonts w:eastAsia="Times New Roman" w:cs="Times New Roman"/>
          <w:szCs w:val="30"/>
          <w:lang w:eastAsia="ru-RU"/>
        </w:rPr>
        <w:t>природных</w:t>
      </w:r>
      <w:proofErr w:type="gramEnd"/>
    </w:p>
    <w:p w:rsidR="007C6D87" w:rsidRPr="007C6D87" w:rsidRDefault="007C6D87" w:rsidP="00780065">
      <w:pPr>
        <w:ind w:left="2268" w:firstLine="0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                                                     ресурсов и охраны</w:t>
      </w:r>
    </w:p>
    <w:p w:rsidR="007C6D87" w:rsidRPr="007C6D87" w:rsidRDefault="007C6D87" w:rsidP="00780065">
      <w:pPr>
        <w:ind w:left="2268" w:firstLine="0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                                                     окружающей среды</w:t>
      </w:r>
    </w:p>
    <w:p w:rsidR="007C6D87" w:rsidRPr="007C6D87" w:rsidRDefault="007C6D87" w:rsidP="00780065">
      <w:pPr>
        <w:ind w:left="2268" w:firstLine="0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                                                     Республики Беларусь</w:t>
      </w:r>
    </w:p>
    <w:p w:rsidR="007C6D87" w:rsidRPr="007C6D87" w:rsidRDefault="007C6D87" w:rsidP="00780065">
      <w:pPr>
        <w:ind w:left="2268" w:firstLine="0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                                                     31.01.2022 № 18</w:t>
      </w:r>
    </w:p>
    <w:p w:rsidR="007C6D87" w:rsidRPr="007C6D87" w:rsidRDefault="007C6D87" w:rsidP="00780065">
      <w:pPr>
        <w:shd w:val="clear" w:color="auto" w:fill="FFFFFF"/>
        <w:ind w:firstLine="1701"/>
        <w:jc w:val="left"/>
        <w:rPr>
          <w:rFonts w:eastAsia="Times New Roman" w:cs="Times New Roman"/>
          <w:szCs w:val="30"/>
          <w:lang w:eastAsia="ru-RU"/>
        </w:rPr>
      </w:pPr>
    </w:p>
    <w:p w:rsidR="007C6D87" w:rsidRPr="007C6D87" w:rsidRDefault="007C6D87" w:rsidP="007C6D87">
      <w:pPr>
        <w:ind w:firstLine="0"/>
        <w:jc w:val="center"/>
        <w:rPr>
          <w:rFonts w:eastAsia="Times New Roman" w:cs="Times New Roman"/>
          <w:b/>
          <w:szCs w:val="3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</w:tblGrid>
      <w:tr w:rsidR="007C6D87" w:rsidRPr="007C6D87" w:rsidTr="00A03394">
        <w:tc>
          <w:tcPr>
            <w:tcW w:w="6946" w:type="dxa"/>
          </w:tcPr>
          <w:p w:rsidR="007C6D87" w:rsidRPr="007C6D87" w:rsidRDefault="007C6D87" w:rsidP="007C6D87">
            <w:pPr>
              <w:spacing w:after="200" w:line="280" w:lineRule="exact"/>
              <w:ind w:firstLine="0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РЕГЛАМЕНТ</w:t>
            </w:r>
          </w:p>
          <w:p w:rsidR="007C6D87" w:rsidRPr="007C6D87" w:rsidRDefault="007C6D87" w:rsidP="007C6D87">
            <w:pPr>
              <w:spacing w:after="200" w:line="280" w:lineRule="exact"/>
              <w:ind w:firstLine="0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 xml:space="preserve">административной процедуры, осуществляемой                  в отношении субъектов хозяйствования, по подпункту </w:t>
            </w:r>
            <w:r w:rsidRPr="007C6D87">
              <w:rPr>
                <w:rFonts w:eastAsia="Times New Roman" w:cs="Times New Roman"/>
                <w:b/>
                <w:szCs w:val="30"/>
                <w:lang w:eastAsia="ru-RU"/>
              </w:rPr>
              <w:t>6.9.1</w:t>
            </w:r>
            <w:r w:rsidRPr="007C6D87">
              <w:rPr>
                <w:rFonts w:eastAsia="Times New Roman" w:cs="Times New Roman"/>
                <w:szCs w:val="30"/>
                <w:lang w:eastAsia="ru-RU"/>
              </w:rPr>
              <w:t xml:space="preserve"> «Получение решения о предоставлении поверхностного водного объекта (его части) в обособленное водопользование для хозяйственно-питьевых, гидроэнергетических нужд или нужд обеспечения обороны с выдачей в установленном порядке государственного акта на право обособленного водопользования»</w:t>
            </w:r>
          </w:p>
          <w:p w:rsidR="007C6D87" w:rsidRPr="007C6D87" w:rsidRDefault="007C6D87" w:rsidP="007C6D87">
            <w:pPr>
              <w:spacing w:after="200" w:line="280" w:lineRule="exact"/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</w:tbl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1. Особенности осуществления административной процедуры: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1.1. наименование уполномоченного органа (подведомственность административной процедуры):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районные исполнительные комитеты - в случаях предоставления поверхностных водных объектов (их частей), находящихся на территории соответствующего района;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областные исполнительные комитеты - в случаях предоставления поверхностных водных объектов (их частей), находящихся на территории нескольких районов в пределах соответствующей области;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1.2. нормативные правовые акты, регулирующие порядок осуществления административной процедуры: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Закон Республики Беларусь от 28 октября 2008 г. № 433-З «Об основах административных процедур»;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Водный кодекс Республики Беларусь;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Указ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постановление Совета Министров Республики Беларусь от 2 марта 2015 г. № 152 «О некоторых мерах по реализации Водного кодекса Республики Беларусь»;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постановление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lastRenderedPageBreak/>
        <w:t>1.3. иные имеющиеся особенности осуществления административной процедуры: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1.3.1. административная процедура не осуществляется в случаях, предусмотренных частью второй пункта 2 статьи 31 Водного кодекса Республики Беларусь;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1.3.2. дополнительные основания для отказа в осуществлении административной процедуры по сравнению с Законом Республики Беларусь «Об основах административных процедур» определены в пункте 6 статьи 31 Водного кодекса Республики Беларусь;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1.3.3. обжалование решений областных исполнительных комитетов осуществляется в судебном порядке.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7"/>
        <w:gridCol w:w="3843"/>
        <w:gridCol w:w="2404"/>
      </w:tblGrid>
      <w:tr w:rsidR="007C6D87" w:rsidRPr="007C6D87" w:rsidTr="00780065">
        <w:tc>
          <w:tcPr>
            <w:tcW w:w="0" w:type="auto"/>
            <w:vAlign w:val="center"/>
            <w:hideMark/>
          </w:tcPr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3843" w:type="dxa"/>
            <w:vAlign w:val="center"/>
            <w:hideMark/>
          </w:tcPr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Требования, предъявляемые к документу и (или) сведениям</w:t>
            </w:r>
          </w:p>
        </w:tc>
        <w:tc>
          <w:tcPr>
            <w:tcW w:w="2404" w:type="dxa"/>
            <w:vAlign w:val="center"/>
            <w:hideMark/>
          </w:tcPr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Форма и порядок представления документа и (или) сведений</w:t>
            </w:r>
          </w:p>
        </w:tc>
      </w:tr>
      <w:tr w:rsidR="007C6D87" w:rsidRPr="007C6D87" w:rsidTr="00780065">
        <w:tc>
          <w:tcPr>
            <w:tcW w:w="0" w:type="auto"/>
            <w:hideMark/>
          </w:tcPr>
          <w:p w:rsidR="007C6D87" w:rsidRPr="007C6D87" w:rsidRDefault="007C6D87" w:rsidP="007C6D87">
            <w:pPr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заявление </w:t>
            </w:r>
          </w:p>
        </w:tc>
        <w:tc>
          <w:tcPr>
            <w:tcW w:w="3843" w:type="dxa"/>
            <w:hideMark/>
          </w:tcPr>
          <w:p w:rsidR="007C6D87" w:rsidRPr="007C6D87" w:rsidRDefault="007C6D87" w:rsidP="007C6D87">
            <w:pPr>
              <w:ind w:left="155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заявление должно содержать сведения, предусмотренные в абзаце первом пункта 4 статьи 31 Водного кодекса Республики Беларусь</w:t>
            </w:r>
          </w:p>
        </w:tc>
        <w:tc>
          <w:tcPr>
            <w:tcW w:w="2404" w:type="dxa"/>
            <w:vMerge w:val="restart"/>
            <w:hideMark/>
          </w:tcPr>
          <w:p w:rsidR="007C6D87" w:rsidRPr="007C6D87" w:rsidRDefault="007C6D87" w:rsidP="007C6D87">
            <w:pPr>
              <w:ind w:left="141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в письменной форме:</w:t>
            </w:r>
            <w:r w:rsidRPr="007C6D87">
              <w:rPr>
                <w:rFonts w:eastAsia="Times New Roman" w:cs="Times New Roman"/>
                <w:szCs w:val="30"/>
                <w:lang w:eastAsia="ru-RU"/>
              </w:rPr>
              <w:br/>
              <w:t>нарочным (курьером) либо по почте</w:t>
            </w:r>
          </w:p>
        </w:tc>
      </w:tr>
      <w:tr w:rsidR="007C6D87" w:rsidRPr="007C6D87" w:rsidTr="00780065">
        <w:tc>
          <w:tcPr>
            <w:tcW w:w="0" w:type="auto"/>
            <w:hideMark/>
          </w:tcPr>
          <w:p w:rsidR="007C6D87" w:rsidRPr="007C6D87" w:rsidRDefault="007C6D87" w:rsidP="007C6D87">
            <w:pPr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копия плана местоположения поверхностного водного объекта (его части)</w:t>
            </w:r>
          </w:p>
        </w:tc>
        <w:tc>
          <w:tcPr>
            <w:tcW w:w="3843" w:type="dxa"/>
            <w:hideMark/>
          </w:tcPr>
          <w:p w:rsidR="007C6D87" w:rsidRPr="007C6D87" w:rsidRDefault="007C6D87" w:rsidP="007C6D87">
            <w:pPr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2404" w:type="dxa"/>
            <w:vMerge/>
            <w:vAlign w:val="center"/>
            <w:hideMark/>
          </w:tcPr>
          <w:p w:rsidR="007C6D87" w:rsidRPr="007C6D87" w:rsidRDefault="007C6D87" w:rsidP="007C6D87">
            <w:pPr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  <w:tr w:rsidR="007C6D87" w:rsidRPr="007C6D87" w:rsidTr="00780065">
        <w:tc>
          <w:tcPr>
            <w:tcW w:w="0" w:type="auto"/>
            <w:hideMark/>
          </w:tcPr>
          <w:p w:rsidR="007C6D87" w:rsidRPr="007C6D87" w:rsidRDefault="007C6D87" w:rsidP="007C6D87">
            <w:pPr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гидрологические данные поверхностного водного объекта (его части)</w:t>
            </w:r>
          </w:p>
        </w:tc>
        <w:tc>
          <w:tcPr>
            <w:tcW w:w="3843" w:type="dxa"/>
            <w:hideMark/>
          </w:tcPr>
          <w:p w:rsidR="007C6D87" w:rsidRPr="007C6D87" w:rsidRDefault="007C6D87" w:rsidP="007C6D87">
            <w:pPr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2404" w:type="dxa"/>
            <w:vMerge/>
            <w:vAlign w:val="center"/>
            <w:hideMark/>
          </w:tcPr>
          <w:p w:rsidR="007C6D87" w:rsidRPr="007C6D87" w:rsidRDefault="007C6D87" w:rsidP="007C6D87">
            <w:pPr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  <w:tr w:rsidR="007C6D87" w:rsidRPr="007C6D87" w:rsidTr="00780065">
        <w:tc>
          <w:tcPr>
            <w:tcW w:w="0" w:type="auto"/>
            <w:hideMark/>
          </w:tcPr>
          <w:p w:rsidR="007C6D87" w:rsidRPr="007C6D87" w:rsidRDefault="007C6D87" w:rsidP="007C6D87">
            <w:pPr>
              <w:ind w:left="142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план мероприятий по предотвращению загрязнения, засорения вод</w:t>
            </w:r>
          </w:p>
        </w:tc>
        <w:tc>
          <w:tcPr>
            <w:tcW w:w="3843" w:type="dxa"/>
            <w:hideMark/>
          </w:tcPr>
          <w:p w:rsidR="007C6D87" w:rsidRPr="007C6D87" w:rsidRDefault="007C6D87" w:rsidP="007C6D87">
            <w:pPr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2404" w:type="dxa"/>
            <w:vMerge/>
            <w:vAlign w:val="center"/>
            <w:hideMark/>
          </w:tcPr>
          <w:p w:rsidR="007C6D87" w:rsidRPr="007C6D87" w:rsidRDefault="007C6D87" w:rsidP="007C6D87">
            <w:pPr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</w:tbl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Заинтересованным лицом при необходимости могут представляться иные документы, предусмотренные в части первой пункта 2 статьи 15 Закона Республики Беларусь «Об основах административных процедур».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5"/>
        <w:gridCol w:w="4285"/>
        <w:gridCol w:w="2404"/>
      </w:tblGrid>
      <w:tr w:rsidR="007C6D87" w:rsidRPr="007C6D87" w:rsidTr="00780065">
        <w:tc>
          <w:tcPr>
            <w:tcW w:w="2945" w:type="dxa"/>
            <w:vAlign w:val="center"/>
            <w:hideMark/>
          </w:tcPr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Наименование документа</w:t>
            </w:r>
          </w:p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4285" w:type="dxa"/>
            <w:vAlign w:val="center"/>
            <w:hideMark/>
          </w:tcPr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lastRenderedPageBreak/>
              <w:t>Срок действия</w:t>
            </w:r>
          </w:p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</w:p>
        </w:tc>
        <w:tc>
          <w:tcPr>
            <w:tcW w:w="2404" w:type="dxa"/>
            <w:vAlign w:val="center"/>
            <w:hideMark/>
          </w:tcPr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Форма представления</w:t>
            </w:r>
          </w:p>
          <w:p w:rsidR="007C6D87" w:rsidRPr="007C6D87" w:rsidRDefault="007C6D87" w:rsidP="007C6D87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  <w:tr w:rsidR="007C6D87" w:rsidRPr="007C6D87" w:rsidTr="00780065">
        <w:tc>
          <w:tcPr>
            <w:tcW w:w="2945" w:type="dxa"/>
            <w:hideMark/>
          </w:tcPr>
          <w:p w:rsidR="007C6D87" w:rsidRPr="007C6D87" w:rsidRDefault="007C6D87" w:rsidP="007C6D87">
            <w:pPr>
              <w:ind w:left="142" w:right="-179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lastRenderedPageBreak/>
              <w:t>государственный акт на право обособленного водопользования</w:t>
            </w:r>
          </w:p>
        </w:tc>
        <w:tc>
          <w:tcPr>
            <w:tcW w:w="4285" w:type="dxa"/>
            <w:hideMark/>
          </w:tcPr>
          <w:p w:rsidR="007C6D87" w:rsidRPr="007C6D87" w:rsidRDefault="007C6D87" w:rsidP="007C6D87">
            <w:pPr>
              <w:ind w:left="142" w:right="-179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срок устанавливается в соответствии со статьей 33 Водного кодекса Республики Беларусь</w:t>
            </w:r>
          </w:p>
        </w:tc>
        <w:tc>
          <w:tcPr>
            <w:tcW w:w="2404" w:type="dxa"/>
            <w:hideMark/>
          </w:tcPr>
          <w:p w:rsidR="007C6D87" w:rsidRPr="007C6D87" w:rsidRDefault="007C6D87" w:rsidP="007C6D87">
            <w:pPr>
              <w:ind w:left="142" w:right="-179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Иные действия, совершаемые уполномоченным органом по исполнению административного решения, - направляет копию государственного акта на право обособленного водопользования в Министерство природных ресурсов и охраны окружающей среды.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7C6D87">
        <w:rPr>
          <w:rFonts w:eastAsia="Times New Roman" w:cs="Times New Roman"/>
          <w:szCs w:val="30"/>
          <w:lang w:eastAsia="ru-RU"/>
        </w:rPr>
        <w:t>4. Порядок подачи (отзыва) административной жалобы:</w:t>
      </w:r>
    </w:p>
    <w:p w:rsidR="007C6D87" w:rsidRPr="007C6D87" w:rsidRDefault="007C6D87" w:rsidP="007C6D87">
      <w:pPr>
        <w:shd w:val="clear" w:color="auto" w:fill="FFFFFF"/>
        <w:rPr>
          <w:rFonts w:eastAsia="Times New Roman" w:cs="Times New Roman"/>
          <w:szCs w:val="3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3822"/>
      </w:tblGrid>
      <w:tr w:rsidR="007C6D87" w:rsidRPr="007C6D87" w:rsidTr="00780065">
        <w:tc>
          <w:tcPr>
            <w:tcW w:w="5812" w:type="dxa"/>
            <w:vAlign w:val="center"/>
            <w:hideMark/>
          </w:tcPr>
          <w:p w:rsidR="007C6D87" w:rsidRPr="007C6D87" w:rsidRDefault="007C6D87" w:rsidP="007C6D87">
            <w:pPr>
              <w:ind w:left="142" w:right="-147"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822" w:type="dxa"/>
            <w:vAlign w:val="center"/>
            <w:hideMark/>
          </w:tcPr>
          <w:p w:rsidR="007C6D87" w:rsidRPr="007C6D87" w:rsidRDefault="007C6D87" w:rsidP="007C6D87">
            <w:pPr>
              <w:ind w:left="142" w:right="-147"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7C6D87" w:rsidRPr="007C6D87" w:rsidTr="00780065">
        <w:tc>
          <w:tcPr>
            <w:tcW w:w="5812" w:type="dxa"/>
            <w:hideMark/>
          </w:tcPr>
          <w:p w:rsidR="007C6D87" w:rsidRPr="007C6D87" w:rsidRDefault="007C6D87" w:rsidP="007C6D87">
            <w:pPr>
              <w:ind w:left="142" w:right="-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областной исполнительный комитет (в отношении решения районного исполнительного комитета)</w:t>
            </w:r>
          </w:p>
        </w:tc>
        <w:tc>
          <w:tcPr>
            <w:tcW w:w="3822" w:type="dxa"/>
            <w:hideMark/>
          </w:tcPr>
          <w:p w:rsidR="007C6D87" w:rsidRPr="007C6D87" w:rsidRDefault="007C6D87" w:rsidP="007C6D87">
            <w:pPr>
              <w:ind w:left="142" w:right="-14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7C6D87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7C6D87" w:rsidRPr="007C6D87" w:rsidRDefault="007C6D87" w:rsidP="007C6D87">
      <w:pPr>
        <w:jc w:val="left"/>
        <w:rPr>
          <w:rFonts w:eastAsia="Calibri" w:cs="Times New Roman"/>
          <w:szCs w:val="30"/>
        </w:rPr>
      </w:pPr>
    </w:p>
    <w:p w:rsidR="007C6D87" w:rsidRPr="007C6D87" w:rsidRDefault="007C6D87" w:rsidP="007C6D87">
      <w:pPr>
        <w:jc w:val="left"/>
        <w:rPr>
          <w:rFonts w:eastAsia="Calibri" w:cs="Times New Roman"/>
          <w:szCs w:val="30"/>
        </w:rPr>
      </w:pPr>
    </w:p>
    <w:p w:rsidR="007C6D87" w:rsidRPr="007C6D87" w:rsidRDefault="007C6D87" w:rsidP="007C6D87">
      <w:pPr>
        <w:jc w:val="left"/>
        <w:rPr>
          <w:rFonts w:eastAsia="Calibri" w:cs="Times New Roman"/>
          <w:szCs w:val="30"/>
        </w:rPr>
      </w:pPr>
    </w:p>
    <w:p w:rsidR="007C6D87" w:rsidRPr="007C6D87" w:rsidRDefault="007C6D87" w:rsidP="007C6D87">
      <w:pPr>
        <w:jc w:val="left"/>
        <w:rPr>
          <w:rFonts w:eastAsia="Calibri" w:cs="Times New Roman"/>
          <w:szCs w:val="30"/>
        </w:rPr>
      </w:pPr>
    </w:p>
    <w:p w:rsidR="007C6D87" w:rsidRPr="007C6D87" w:rsidRDefault="007C6D87" w:rsidP="007C6D87">
      <w:pPr>
        <w:jc w:val="left"/>
        <w:rPr>
          <w:rFonts w:eastAsia="Calibri" w:cs="Times New Roman"/>
          <w:szCs w:val="30"/>
        </w:rPr>
      </w:pPr>
    </w:p>
    <w:p w:rsidR="007C6D87" w:rsidRPr="007C6D87" w:rsidRDefault="007C6D87" w:rsidP="007C6D87">
      <w:pPr>
        <w:jc w:val="left"/>
        <w:rPr>
          <w:rFonts w:eastAsia="Calibri" w:cs="Times New Roman"/>
          <w:szCs w:val="30"/>
        </w:rPr>
      </w:pPr>
    </w:p>
    <w:p w:rsidR="00A17C2F" w:rsidRDefault="00A17C2F">
      <w:pPr>
        <w:spacing w:after="200" w:line="276" w:lineRule="auto"/>
        <w:ind w:firstLine="0"/>
        <w:jc w:val="left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br w:type="page"/>
      </w:r>
    </w:p>
    <w:p w:rsidR="007C6D87" w:rsidRPr="007C6D87" w:rsidRDefault="007C6D87" w:rsidP="007C6D87">
      <w:pPr>
        <w:jc w:val="left"/>
        <w:rPr>
          <w:rFonts w:eastAsia="Calibri" w:cs="Times New Roman"/>
          <w:szCs w:val="30"/>
        </w:rPr>
      </w:pPr>
    </w:p>
    <w:p w:rsidR="00A17C2F" w:rsidRPr="00A17C2F" w:rsidRDefault="00A17C2F" w:rsidP="00A17C2F">
      <w:pPr>
        <w:spacing w:line="320" w:lineRule="exact"/>
        <w:ind w:left="3969" w:hanging="3969"/>
        <w:jc w:val="left"/>
        <w:rPr>
          <w:rFonts w:eastAsia="Calibri" w:cs="Times New Roman"/>
          <w:szCs w:val="30"/>
        </w:rPr>
      </w:pPr>
      <w:r w:rsidRPr="00A17C2F">
        <w:rPr>
          <w:rFonts w:eastAsia="Calibri" w:cs="Times New Roman"/>
          <w:b/>
          <w:szCs w:val="30"/>
        </w:rPr>
        <w:t>Процедура 6.9.1</w:t>
      </w:r>
      <w:r w:rsidRPr="00A17C2F">
        <w:rPr>
          <w:rFonts w:eastAsia="Calibri" w:cs="Times New Roman"/>
          <w:szCs w:val="30"/>
        </w:rPr>
        <w:tab/>
      </w:r>
    </w:p>
    <w:p w:rsidR="00A17C2F" w:rsidRPr="00A17C2F" w:rsidRDefault="00A17C2F" w:rsidP="00A17C2F">
      <w:pPr>
        <w:spacing w:line="320" w:lineRule="exact"/>
        <w:ind w:left="3969" w:hanging="3969"/>
        <w:jc w:val="left"/>
        <w:rPr>
          <w:rFonts w:eastAsia="Calibri" w:cs="Times New Roman"/>
          <w:szCs w:val="30"/>
        </w:rPr>
      </w:pPr>
      <w:r w:rsidRPr="00A17C2F">
        <w:rPr>
          <w:rFonts w:eastAsia="Calibri" w:cs="Times New Roman"/>
          <w:szCs w:val="30"/>
        </w:rPr>
        <w:t xml:space="preserve">                             </w:t>
      </w:r>
      <w:r w:rsidR="009A52E8">
        <w:rPr>
          <w:rFonts w:eastAsia="Calibri" w:cs="Times New Roman"/>
          <w:szCs w:val="30"/>
        </w:rPr>
        <w:t xml:space="preserve">                        Чаусский</w:t>
      </w:r>
      <w:r w:rsidRPr="00A17C2F">
        <w:rPr>
          <w:rFonts w:eastAsia="Calibri" w:cs="Times New Roman"/>
          <w:szCs w:val="30"/>
        </w:rPr>
        <w:t xml:space="preserve"> районный</w:t>
      </w:r>
    </w:p>
    <w:p w:rsidR="00A17C2F" w:rsidRPr="00A17C2F" w:rsidRDefault="00A17C2F" w:rsidP="00A17C2F">
      <w:pPr>
        <w:spacing w:line="320" w:lineRule="exact"/>
        <w:ind w:firstLine="0"/>
        <w:jc w:val="left"/>
        <w:rPr>
          <w:rFonts w:eastAsia="Calibri" w:cs="Times New Roman"/>
          <w:szCs w:val="30"/>
        </w:rPr>
      </w:pP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  <w:t xml:space="preserve">      исполнительный комитет</w:t>
      </w: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0"/>
          <w:szCs w:val="20"/>
          <w:lang w:eastAsia="ru-RU"/>
        </w:rPr>
      </w:pPr>
      <w:r w:rsidRPr="00A17C2F">
        <w:rPr>
          <w:rFonts w:eastAsia="Times New Roman" w:cs="Times New Roman"/>
          <w:sz w:val="20"/>
          <w:szCs w:val="20"/>
          <w:lang w:eastAsia="ru-RU"/>
        </w:rPr>
        <w:t xml:space="preserve">                  (наименование организации)</w:t>
      </w: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:rsidR="00A17C2F" w:rsidRPr="00A17C2F" w:rsidRDefault="00A17C2F" w:rsidP="00A17C2F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A17C2F">
        <w:rPr>
          <w:rFonts w:eastAsia="Times New Roman" w:cs="Times New Roman"/>
          <w:sz w:val="20"/>
          <w:szCs w:val="20"/>
          <w:lang w:eastAsia="ru-RU"/>
        </w:rPr>
        <w:t xml:space="preserve">     (ФИО руководителя ЮЛ  или ИП)</w:t>
      </w: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:rsidR="00A17C2F" w:rsidRPr="00A17C2F" w:rsidRDefault="00A17C2F" w:rsidP="00A17C2F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A17C2F">
        <w:rPr>
          <w:rFonts w:eastAsia="Times New Roman" w:cs="Times New Roman"/>
          <w:sz w:val="20"/>
          <w:szCs w:val="20"/>
          <w:lang w:eastAsia="ru-RU"/>
        </w:rPr>
        <w:t xml:space="preserve">              (адрес регистрации ЮЛ или ИП)</w:t>
      </w: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:rsidR="00A17C2F" w:rsidRPr="00A17C2F" w:rsidRDefault="00A17C2F" w:rsidP="00A17C2F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A17C2F">
        <w:rPr>
          <w:rFonts w:eastAsia="Times New Roman" w:cs="Times New Roman"/>
          <w:bCs/>
          <w:sz w:val="28"/>
          <w:szCs w:val="28"/>
          <w:lang w:eastAsia="ru-RU"/>
        </w:rPr>
        <w:t>УНП___________________________________</w:t>
      </w:r>
    </w:p>
    <w:p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те</w:t>
      </w:r>
      <w:proofErr w:type="gramStart"/>
      <w:r w:rsidRPr="00A17C2F">
        <w:rPr>
          <w:rFonts w:eastAsia="Times New Roman" w:cs="Times New Roman"/>
          <w:sz w:val="28"/>
          <w:szCs w:val="28"/>
          <w:lang w:eastAsia="ru-RU"/>
        </w:rPr>
        <w:t>л(</w:t>
      </w:r>
      <w:proofErr w:type="gramEnd"/>
      <w:r w:rsidRPr="00A17C2F">
        <w:rPr>
          <w:rFonts w:eastAsia="Times New Roman" w:cs="Times New Roman"/>
          <w:sz w:val="28"/>
          <w:szCs w:val="28"/>
          <w:lang w:eastAsia="ru-RU"/>
        </w:rPr>
        <w:t>моб):_______________________________</w:t>
      </w:r>
    </w:p>
    <w:p w:rsidR="00A17C2F" w:rsidRPr="00A17C2F" w:rsidRDefault="00A17C2F" w:rsidP="00A17C2F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A17C2F" w:rsidRPr="00A17C2F" w:rsidRDefault="00A17C2F" w:rsidP="00A17C2F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A17C2F" w:rsidRPr="00A17C2F" w:rsidRDefault="00A17C2F" w:rsidP="00A17C2F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17C2F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A17C2F" w:rsidRPr="00A17C2F" w:rsidRDefault="00A17C2F" w:rsidP="00A17C2F">
      <w:pPr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:rsidR="00A17C2F" w:rsidRPr="00A17C2F" w:rsidRDefault="00A17C2F" w:rsidP="00A17C2F">
      <w:pPr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Прошу получить решение о предоставлении поверхностного водного объекта (его части) в обособленное водопользование для хозяйственно-питьевых, гидроэнергетических нужд или нужд обеспечения обороны с выдачей в установленном порядке гос. акта на право обособленного водопользования______________________________________________________</w:t>
      </w:r>
    </w:p>
    <w:p w:rsidR="00A17C2F" w:rsidRPr="00A17C2F" w:rsidRDefault="00A17C2F" w:rsidP="00A17C2F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17C2F" w:rsidRPr="00A17C2F" w:rsidRDefault="00A17C2F" w:rsidP="00A17C2F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17C2F" w:rsidRPr="00A17C2F" w:rsidRDefault="00A17C2F" w:rsidP="00A17C2F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по адресу: ______________________________________________________</w:t>
      </w:r>
    </w:p>
    <w:p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:rsidR="00A17C2F" w:rsidRPr="00A17C2F" w:rsidRDefault="00A17C2F" w:rsidP="00A17C2F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К заявлению прилагаем:</w:t>
      </w:r>
    </w:p>
    <w:p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1.______________________________________________________________</w:t>
      </w:r>
    </w:p>
    <w:p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2.______________________________________________________________</w:t>
      </w:r>
    </w:p>
    <w:p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З.______________________________________________________________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(индивидуальный предприниматель)</w:t>
      </w:r>
      <w:r w:rsidRPr="00A17C2F">
        <w:rPr>
          <w:rFonts w:eastAsia="Times New Roman" w:cs="Times New Roman"/>
          <w:szCs w:val="30"/>
          <w:lang w:eastAsia="ru-RU"/>
        </w:rPr>
        <w:t xml:space="preserve">          ___________   ______________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A17C2F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A17C2F">
        <w:rPr>
          <w:rFonts w:eastAsia="Times New Roman" w:cs="Times New Roman"/>
          <w:sz w:val="18"/>
          <w:szCs w:val="18"/>
          <w:lang w:eastAsia="ru-RU"/>
        </w:rPr>
        <w:t>(подпись)            (</w:t>
      </w:r>
      <w:proofErr w:type="spellStart"/>
      <w:r w:rsidRPr="00A17C2F">
        <w:rPr>
          <w:rFonts w:eastAsia="Times New Roman" w:cs="Times New Roman"/>
          <w:sz w:val="18"/>
          <w:szCs w:val="18"/>
          <w:lang w:eastAsia="ru-RU"/>
        </w:rPr>
        <w:t>И.О.Фамилия</w:t>
      </w:r>
      <w:proofErr w:type="spellEnd"/>
      <w:r w:rsidRPr="00A17C2F">
        <w:rPr>
          <w:rFonts w:eastAsia="Times New Roman" w:cs="Times New Roman"/>
          <w:sz w:val="18"/>
          <w:szCs w:val="18"/>
          <w:lang w:eastAsia="ru-RU"/>
        </w:rPr>
        <w:t xml:space="preserve">)       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«____» ___________________20__г.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A17C2F">
        <w:rPr>
          <w:rFonts w:eastAsia="Times New Roman" w:cs="Times New Roman"/>
          <w:sz w:val="18"/>
          <w:szCs w:val="18"/>
          <w:lang w:eastAsia="ru-RU"/>
        </w:rPr>
        <w:t xml:space="preserve">   М.П.  (при наличии)                              </w:t>
      </w:r>
    </w:p>
    <w:p w:rsidR="00A17C2F" w:rsidRPr="00A17C2F" w:rsidRDefault="00A17C2F" w:rsidP="00A17C2F">
      <w:pPr>
        <w:autoSpaceDE w:val="0"/>
        <w:autoSpaceDN w:val="0"/>
        <w:adjustRightInd w:val="0"/>
        <w:rPr>
          <w:rFonts w:eastAsia="Calibri" w:cs="Times New Roman"/>
          <w:i/>
          <w:sz w:val="18"/>
          <w:szCs w:val="18"/>
        </w:rPr>
      </w:pPr>
    </w:p>
    <w:p w:rsidR="00A17C2F" w:rsidRPr="00A17C2F" w:rsidRDefault="00A17C2F" w:rsidP="00A17C2F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A17C2F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A17C2F">
        <w:rPr>
          <w:rFonts w:eastAsia="Times New Roman" w:cs="Times New Roman"/>
          <w:szCs w:val="30"/>
          <w:lang w:eastAsia="ru-RU"/>
        </w:rPr>
        <w:tab/>
      </w:r>
      <w:r w:rsidRPr="00A17C2F">
        <w:rPr>
          <w:rFonts w:eastAsia="Times New Roman" w:cs="Times New Roman"/>
          <w:szCs w:val="30"/>
          <w:lang w:eastAsia="ru-RU"/>
        </w:rPr>
        <w:tab/>
        <w:t xml:space="preserve">                         </w:t>
      </w:r>
      <w:r w:rsidRPr="00A17C2F">
        <w:rPr>
          <w:rFonts w:eastAsia="Times New Roman" w:cs="Times New Roman"/>
          <w:sz w:val="28"/>
          <w:szCs w:val="28"/>
          <w:lang w:eastAsia="ru-RU"/>
        </w:rPr>
        <w:t>____________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A17C2F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(подпись)</w:t>
      </w:r>
    </w:p>
    <w:p w:rsidR="00A17C2F" w:rsidRPr="00A17C2F" w:rsidRDefault="00A17C2F" w:rsidP="00A17C2F">
      <w:pPr>
        <w:autoSpaceDE w:val="0"/>
        <w:autoSpaceDN w:val="0"/>
        <w:adjustRightInd w:val="0"/>
        <w:ind w:firstLine="0"/>
        <w:rPr>
          <w:rFonts w:eastAsia="Calibri" w:cs="Times New Roman"/>
          <w:sz w:val="20"/>
          <w:szCs w:val="20"/>
        </w:rPr>
      </w:pPr>
    </w:p>
    <w:p w:rsidR="00A17C2F" w:rsidRPr="00A17C2F" w:rsidRDefault="00A17C2F" w:rsidP="00A17C2F">
      <w:pPr>
        <w:ind w:firstLine="0"/>
        <w:rPr>
          <w:rFonts w:eastAsia="Times New Roman" w:cs="Times New Roman"/>
          <w:sz w:val="16"/>
          <w:szCs w:val="16"/>
          <w:lang w:eastAsia="ru-RU"/>
        </w:rPr>
      </w:pPr>
      <w:r w:rsidRPr="00A17C2F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sectPr w:rsidR="00A17C2F" w:rsidRPr="00A17C2F" w:rsidSect="00FD1579">
      <w:pgSz w:w="11906" w:h="16838"/>
      <w:pgMar w:top="426" w:right="567" w:bottom="426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EC60A8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070C0"/>
    <w:rsid w:val="00011714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4CDD"/>
    <w:rsid w:val="001B50AD"/>
    <w:rsid w:val="001B64AC"/>
    <w:rsid w:val="001C01AF"/>
    <w:rsid w:val="001C23E8"/>
    <w:rsid w:val="001C3977"/>
    <w:rsid w:val="001C5356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2EB3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29D5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BB1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0518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3ACF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065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75A1"/>
    <w:rsid w:val="007C2769"/>
    <w:rsid w:val="007C6878"/>
    <w:rsid w:val="007C6D87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7D8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2E8"/>
    <w:rsid w:val="009A5BCD"/>
    <w:rsid w:val="009A7345"/>
    <w:rsid w:val="009B5917"/>
    <w:rsid w:val="009C4733"/>
    <w:rsid w:val="009D1B88"/>
    <w:rsid w:val="009D3296"/>
    <w:rsid w:val="009D49F1"/>
    <w:rsid w:val="009D5C4C"/>
    <w:rsid w:val="009E158C"/>
    <w:rsid w:val="009E1BB2"/>
    <w:rsid w:val="009E3253"/>
    <w:rsid w:val="009E4851"/>
    <w:rsid w:val="009E6A11"/>
    <w:rsid w:val="009F1237"/>
    <w:rsid w:val="009F2606"/>
    <w:rsid w:val="009F5C48"/>
    <w:rsid w:val="009F5EE0"/>
    <w:rsid w:val="009F7833"/>
    <w:rsid w:val="009F7C04"/>
    <w:rsid w:val="00A0175D"/>
    <w:rsid w:val="00A02926"/>
    <w:rsid w:val="00A06EF4"/>
    <w:rsid w:val="00A104D5"/>
    <w:rsid w:val="00A17C2F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573C2"/>
    <w:rsid w:val="00A6033B"/>
    <w:rsid w:val="00A62FC0"/>
    <w:rsid w:val="00A6314D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54F0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32A8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4733C"/>
    <w:rsid w:val="00D51849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46D49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233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3EB5"/>
    <w:rsid w:val="00F749F2"/>
    <w:rsid w:val="00F75326"/>
    <w:rsid w:val="00F75482"/>
    <w:rsid w:val="00F76741"/>
    <w:rsid w:val="00F7684C"/>
    <w:rsid w:val="00F82F84"/>
    <w:rsid w:val="00F86783"/>
    <w:rsid w:val="00F8768E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1579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7C6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7C6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FA161-A8C0-4A9A-BFA2-80B6F66C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8</cp:revision>
  <cp:lastPrinted>2023-11-22T13:57:00Z</cp:lastPrinted>
  <dcterms:created xsi:type="dcterms:W3CDTF">2022-10-15T10:28:00Z</dcterms:created>
  <dcterms:modified xsi:type="dcterms:W3CDTF">2023-11-22T13:58:00Z</dcterms:modified>
</cp:coreProperties>
</file>