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AF" w:rsidRDefault="00C643AF">
      <w:pPr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АП 1.9 «Выдача справки об уплате налога на доходы иностранных организацией не осуществляющих деятельность в Республике Беларусь через постоянное представительство»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по налогам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сборам Республики Беларусь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26.04.2013 N 14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МНС от 11.11.2013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N 33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09.07.2014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31</w:t>
        </w:r>
      </w:hyperlink>
      <w:r>
        <w:rPr>
          <w:rFonts w:ascii="Arial" w:hAnsi="Arial" w:cs="Arial"/>
          <w:sz w:val="20"/>
          <w:szCs w:val="20"/>
        </w:rPr>
        <w:t xml:space="preserve">, от 16.01.2015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, от 03.12.2015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28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16.09.2016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26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│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│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(наименование (фамилия, собственное имя, отчество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(выписку из данных учета налоговых органов об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исчисленных и уплаченных суммах налогов, сборов (пошлин), пеней (далее -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осуществляемых государственными органами и иными организациями в отношении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утвержденного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┌──────────┬───────────┬─────────┐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с│          │           │         │ по│          │           │         │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└──────────┴───────────┴─────────┘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   │           │          │          │            Номер    │         │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82"/>
      <w:bookmarkEnd w:id="0"/>
      <w:r>
        <w:rPr>
          <w:rFonts w:ascii="Arial" w:hAnsi="Arial" w:cs="Arial"/>
          <w:sz w:val="20"/>
          <w:szCs w:val="20"/>
        </w:rPr>
        <w:t>&lt;*&gt; Заполняется при представлении заявления в виде электронного документа.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3"/>
      <w:bookmarkEnd w:id="1"/>
      <w:r>
        <w:rPr>
          <w:rFonts w:ascii="Arial" w:hAnsi="Arial" w:cs="Arial"/>
          <w:sz w:val="20"/>
          <w:szCs w:val="20"/>
        </w:rPr>
        <w:t>&lt;**&gt; Учетный номер плательщика.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4"/>
      <w:bookmarkEnd w:id="2"/>
      <w:r>
        <w:rPr>
          <w:rFonts w:ascii="Arial" w:hAnsi="Arial" w:cs="Arial"/>
          <w:sz w:val="20"/>
          <w:szCs w:val="20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>
        <w:rPr>
          <w:rFonts w:ascii="Arial" w:hAnsi="Arial" w:cs="Arial"/>
          <w:sz w:val="20"/>
          <w:szCs w:val="20"/>
        </w:rPr>
        <w:t>&lt;****&gt; Указывается необходимое количество налоговых периодов.</w:t>
      </w:r>
    </w:p>
    <w:p w:rsidR="00C643AF" w:rsidRDefault="00C643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>
        <w:rPr>
          <w:rFonts w:ascii="Arial" w:hAnsi="Arial" w:cs="Arial"/>
          <w:sz w:val="20"/>
          <w:szCs w:val="20"/>
        </w:rPr>
        <w:t>&lt;*****&gt; Печать проставляется при представлении юридическим лицом заявления на бумажном носителе.</w:t>
      </w:r>
    </w:p>
    <w:p w:rsidR="00C643AF" w:rsidRDefault="00C643AF">
      <w:pPr>
        <w:rPr>
          <w:rFonts w:ascii="Times New Roman" w:hAnsi="Times New Roman" w:cs="Times New Roman"/>
        </w:rPr>
      </w:pPr>
    </w:p>
    <w:sectPr w:rsidR="00C643AF" w:rsidSect="00C643AF">
      <w:pgSz w:w="11906" w:h="16838"/>
      <w:pgMar w:top="1134" w:right="566" w:bottom="1134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3AF"/>
    <w:rsid w:val="00C6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18C257FA8D63AAB2F87FB17B5C96A7DDCA71B07B8B6475A300FC98BA41E3BDC65F8E22F052E1A94DEE85CDCDf5ME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18C257FA8D63AAB2F87FB17B5C96A7DDCA71B07B8B6571AB09F598BA41E3BDC65F8E22F052E1A94DEE85CDCCf5M7K" TargetMode="External"/><Relationship Id="rId12" Type="http://schemas.openxmlformats.org/officeDocument/2006/relationships/hyperlink" Target="consultantplus://offline/ref=5618C257FA8D63AAB2F87FB17B5C96A7DDCA71B07B8B6475A309F998BA41E3BDC65F8E22F052E1A94DEC82C4CEf5M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18C257FA8D63AAB2F87FB17B5C96A7DDCA71B07B8B627CAB0CFC98BA41E3BDC65F8E22F052E1A94DEE85CDCCf5M7K" TargetMode="External"/><Relationship Id="rId11" Type="http://schemas.openxmlformats.org/officeDocument/2006/relationships/hyperlink" Target="consultantplus://offline/ref=5618C257FA8D63AAB2F87FB17B5C96A7DDCA71B07B8B6475A309F998BA41E3BDC65F8E22F052E1A94DEC82C5C5f5M7K" TargetMode="External"/><Relationship Id="rId5" Type="http://schemas.openxmlformats.org/officeDocument/2006/relationships/hyperlink" Target="consultantplus://offline/ref=5618C257FA8D63AAB2F87FB17B5C96A7DDCA71B07B8B6270AA0BFF98BA41E3BDC65F8E22F052E1A94DEE85CDCDf5MDK" TargetMode="External"/><Relationship Id="rId10" Type="http://schemas.openxmlformats.org/officeDocument/2006/relationships/hyperlink" Target="consultantplus://offline/ref=5618C257FA8D63AAB2F87FB17B5C96A7DDCA71B07B8B6475A309F998BA41E3BDC65F8E22F052E1A94DEC82C5C4f5M6K" TargetMode="External"/><Relationship Id="rId4" Type="http://schemas.openxmlformats.org/officeDocument/2006/relationships/hyperlink" Target="consultantplus://offline/ref=5618C257FA8D63AAB2F87FB17B5C96A7DDCA71B07B8B6274A40EF898BA41E3BDC65F8E22F052E1A94DEE85CDCDf5M9K" TargetMode="External"/><Relationship Id="rId9" Type="http://schemas.openxmlformats.org/officeDocument/2006/relationships/hyperlink" Target="consultantplus://offline/ref=5618C257FA8D63AAB2F87FB17B5C96A7DDCA71B07B8B657CA400F598BA41E3BDC65F8E22F052E1A94DEF84C4CBf5M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859</Words>
  <Characters>4898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 1</dc:title>
  <dc:subject/>
  <dc:creator>o.syshenya</dc:creator>
  <cp:keywords/>
  <dc:description/>
  <cp:lastModifiedBy>761_Gartsueva</cp:lastModifiedBy>
  <cp:revision>2</cp:revision>
  <dcterms:created xsi:type="dcterms:W3CDTF">2017-10-17T13:24:00Z</dcterms:created>
  <dcterms:modified xsi:type="dcterms:W3CDTF">2017-10-17T13:24:00Z</dcterms:modified>
</cp:coreProperties>
</file>