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056" w:rsidRPr="00415056" w:rsidRDefault="00415056" w:rsidP="00415056">
      <w:pPr>
        <w:jc w:val="both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415056">
        <w:rPr>
          <w:rFonts w:ascii="Times New Roman" w:hAnsi="Times New Roman" w:cs="Times New Roman"/>
          <w:b/>
          <w:sz w:val="30"/>
          <w:szCs w:val="30"/>
          <w:u w:val="single"/>
        </w:rPr>
        <w:t>АП 1.10 «Выдача справки, подтверждающей сумму уплаченного в бюджет налога на прибыль иностранной организацией»</w:t>
      </w: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415056" w:rsidRPr="00415056" w:rsidRDefault="00415056" w:rsidP="004150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415056">
        <w:rPr>
          <w:rFonts w:ascii="Times New Roman" w:hAnsi="Times New Roman" w:cs="Times New Roman"/>
          <w:bCs/>
          <w:sz w:val="24"/>
          <w:szCs w:val="24"/>
        </w:rPr>
        <w:t>Приложение 1</w:t>
      </w:r>
    </w:p>
    <w:p w:rsidR="00415056" w:rsidRPr="00415056" w:rsidRDefault="00415056" w:rsidP="004150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15056">
        <w:rPr>
          <w:rFonts w:ascii="Times New Roman" w:hAnsi="Times New Roman" w:cs="Times New Roman"/>
          <w:bCs/>
          <w:sz w:val="24"/>
          <w:szCs w:val="24"/>
        </w:rPr>
        <w:t>к постановлению</w:t>
      </w:r>
    </w:p>
    <w:p w:rsidR="00415056" w:rsidRPr="00415056" w:rsidRDefault="00415056" w:rsidP="004150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15056">
        <w:rPr>
          <w:rFonts w:ascii="Times New Roman" w:hAnsi="Times New Roman" w:cs="Times New Roman"/>
          <w:bCs/>
          <w:sz w:val="24"/>
          <w:szCs w:val="24"/>
        </w:rPr>
        <w:t>Министерства по налогам</w:t>
      </w:r>
    </w:p>
    <w:p w:rsidR="00415056" w:rsidRPr="00415056" w:rsidRDefault="00415056" w:rsidP="004150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15056">
        <w:rPr>
          <w:rFonts w:ascii="Times New Roman" w:hAnsi="Times New Roman" w:cs="Times New Roman"/>
          <w:bCs/>
          <w:sz w:val="24"/>
          <w:szCs w:val="24"/>
        </w:rPr>
        <w:t>и сборам Республики Беларусь</w:t>
      </w:r>
    </w:p>
    <w:p w:rsidR="00415056" w:rsidRPr="00415056" w:rsidRDefault="00415056" w:rsidP="004150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15056">
        <w:rPr>
          <w:rFonts w:ascii="Times New Roman" w:hAnsi="Times New Roman" w:cs="Times New Roman"/>
          <w:bCs/>
          <w:sz w:val="24"/>
          <w:szCs w:val="24"/>
        </w:rPr>
        <w:t>26.04.2013 N 14</w:t>
      </w:r>
    </w:p>
    <w:p w:rsidR="00415056" w:rsidRPr="00415056" w:rsidRDefault="00415056" w:rsidP="00415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15056" w:rsidRPr="00415056" w:rsidRDefault="00415056" w:rsidP="00415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415056">
        <w:rPr>
          <w:rFonts w:ascii="Times New Roman" w:hAnsi="Times New Roman" w:cs="Times New Roman"/>
          <w:bCs/>
          <w:sz w:val="24"/>
          <w:szCs w:val="24"/>
        </w:rPr>
        <w:t xml:space="preserve">(в ред. постановлений МНС от 11.11.2013 </w:t>
      </w:r>
      <w:hyperlink r:id="rId4" w:history="1">
        <w:r w:rsidRPr="00415056">
          <w:rPr>
            <w:rFonts w:ascii="Times New Roman" w:hAnsi="Times New Roman" w:cs="Times New Roman"/>
            <w:bCs/>
            <w:color w:val="0000FF"/>
            <w:sz w:val="24"/>
            <w:szCs w:val="24"/>
          </w:rPr>
          <w:t>N 33</w:t>
        </w:r>
      </w:hyperlink>
      <w:r w:rsidRPr="00415056">
        <w:rPr>
          <w:rFonts w:ascii="Times New Roman" w:hAnsi="Times New Roman" w:cs="Times New Roman"/>
          <w:bCs/>
          <w:sz w:val="24"/>
          <w:szCs w:val="24"/>
        </w:rPr>
        <w:t>,</w:t>
      </w:r>
      <w:proofErr w:type="gramEnd"/>
    </w:p>
    <w:p w:rsidR="00415056" w:rsidRPr="00415056" w:rsidRDefault="00415056" w:rsidP="00415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15056">
        <w:rPr>
          <w:rFonts w:ascii="Times New Roman" w:hAnsi="Times New Roman" w:cs="Times New Roman"/>
          <w:bCs/>
          <w:sz w:val="24"/>
          <w:szCs w:val="24"/>
        </w:rPr>
        <w:t xml:space="preserve">от 09.07.2014 </w:t>
      </w:r>
      <w:hyperlink r:id="rId5" w:history="1">
        <w:r w:rsidRPr="00415056">
          <w:rPr>
            <w:rFonts w:ascii="Times New Roman" w:hAnsi="Times New Roman" w:cs="Times New Roman"/>
            <w:bCs/>
            <w:color w:val="0000FF"/>
            <w:sz w:val="24"/>
            <w:szCs w:val="24"/>
          </w:rPr>
          <w:t>N 31</w:t>
        </w:r>
      </w:hyperlink>
      <w:r w:rsidRPr="00415056">
        <w:rPr>
          <w:rFonts w:ascii="Times New Roman" w:hAnsi="Times New Roman" w:cs="Times New Roman"/>
          <w:bCs/>
          <w:sz w:val="24"/>
          <w:szCs w:val="24"/>
        </w:rPr>
        <w:t xml:space="preserve">, от 16.01.2015 </w:t>
      </w:r>
      <w:hyperlink r:id="rId6" w:history="1">
        <w:r w:rsidRPr="00415056">
          <w:rPr>
            <w:rFonts w:ascii="Times New Roman" w:hAnsi="Times New Roman" w:cs="Times New Roman"/>
            <w:bCs/>
            <w:color w:val="0000FF"/>
            <w:sz w:val="24"/>
            <w:szCs w:val="24"/>
          </w:rPr>
          <w:t>N 1</w:t>
        </w:r>
      </w:hyperlink>
      <w:r w:rsidRPr="00415056">
        <w:rPr>
          <w:rFonts w:ascii="Times New Roman" w:hAnsi="Times New Roman" w:cs="Times New Roman"/>
          <w:bCs/>
          <w:sz w:val="24"/>
          <w:szCs w:val="24"/>
        </w:rPr>
        <w:t xml:space="preserve">, от 03.12.2015 </w:t>
      </w:r>
      <w:hyperlink r:id="rId7" w:history="1">
        <w:r w:rsidRPr="00415056">
          <w:rPr>
            <w:rFonts w:ascii="Times New Roman" w:hAnsi="Times New Roman" w:cs="Times New Roman"/>
            <w:bCs/>
            <w:color w:val="0000FF"/>
            <w:sz w:val="24"/>
            <w:szCs w:val="24"/>
          </w:rPr>
          <w:t>N 28</w:t>
        </w:r>
      </w:hyperlink>
      <w:r w:rsidRPr="00415056">
        <w:rPr>
          <w:rFonts w:ascii="Times New Roman" w:hAnsi="Times New Roman" w:cs="Times New Roman"/>
          <w:bCs/>
          <w:sz w:val="24"/>
          <w:szCs w:val="24"/>
        </w:rPr>
        <w:t>,</w:t>
      </w:r>
    </w:p>
    <w:p w:rsidR="00415056" w:rsidRPr="00415056" w:rsidRDefault="00415056" w:rsidP="004150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15056">
        <w:rPr>
          <w:rFonts w:ascii="Times New Roman" w:hAnsi="Times New Roman" w:cs="Times New Roman"/>
          <w:bCs/>
          <w:sz w:val="24"/>
          <w:szCs w:val="24"/>
        </w:rPr>
        <w:t xml:space="preserve">от 16.09.2016 </w:t>
      </w:r>
      <w:hyperlink r:id="rId8" w:history="1">
        <w:r w:rsidRPr="00415056">
          <w:rPr>
            <w:rFonts w:ascii="Times New Roman" w:hAnsi="Times New Roman" w:cs="Times New Roman"/>
            <w:bCs/>
            <w:color w:val="0000FF"/>
            <w:sz w:val="24"/>
            <w:szCs w:val="24"/>
          </w:rPr>
          <w:t>N 26</w:t>
        </w:r>
      </w:hyperlink>
      <w:r w:rsidRPr="00415056">
        <w:rPr>
          <w:rFonts w:ascii="Times New Roman" w:hAnsi="Times New Roman" w:cs="Times New Roman"/>
          <w:bCs/>
          <w:sz w:val="24"/>
          <w:szCs w:val="24"/>
        </w:rPr>
        <w:t>)</w:t>
      </w:r>
    </w:p>
    <w:p w:rsidR="00415056" w:rsidRP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15056" w:rsidRPr="00415056" w:rsidRDefault="00415056" w:rsidP="004150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15056">
        <w:rPr>
          <w:rFonts w:ascii="Times New Roman" w:hAnsi="Times New Roman" w:cs="Times New Roman"/>
          <w:bCs/>
          <w:sz w:val="24"/>
          <w:szCs w:val="24"/>
        </w:rPr>
        <w:t>Форма</w:t>
      </w: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 инспекцию Министерства</w:t>
      </w: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 налогам и сборам Республики</w:t>
      </w: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Беларусь (далее - инспекция МНС)</w:t>
      </w: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 ______________________________________________</w:t>
      </w: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(наименование района, города, района в городе)</w:t>
      </w: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┌───────────┐</w:t>
      </w: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Код инспекции МНС </w:t>
      </w:r>
      <w:hyperlink w:anchor="Par82" w:history="1">
        <w:r>
          <w:rPr>
            <w:rFonts w:ascii="Courier New" w:hAnsi="Courier New" w:cs="Courier New"/>
            <w:color w:val="0000FF"/>
            <w:sz w:val="20"/>
            <w:szCs w:val="20"/>
          </w:rPr>
          <w:t>&lt;*&gt;</w:t>
        </w:r>
      </w:hyperlink>
      <w:r>
        <w:rPr>
          <w:rFonts w:ascii="Courier New" w:hAnsi="Courier New" w:cs="Courier New"/>
          <w:sz w:val="20"/>
          <w:szCs w:val="20"/>
        </w:rPr>
        <w:t xml:space="preserve"> │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└───────────┘</w:t>
      </w: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┌───────────┐</w:t>
      </w: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УНП </w:t>
      </w:r>
      <w:hyperlink w:anchor="Par83" w:history="1">
        <w:r>
          <w:rPr>
            <w:rFonts w:ascii="Courier New" w:hAnsi="Courier New" w:cs="Courier New"/>
            <w:color w:val="0000FF"/>
            <w:sz w:val="20"/>
            <w:szCs w:val="20"/>
          </w:rPr>
          <w:t>&lt;**&gt;</w:t>
        </w:r>
      </w:hyperlink>
      <w:r>
        <w:rPr>
          <w:rFonts w:ascii="Courier New" w:hAnsi="Courier New" w:cs="Courier New"/>
          <w:sz w:val="20"/>
          <w:szCs w:val="20"/>
        </w:rPr>
        <w:t xml:space="preserve">              │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└───────────┘</w:t>
      </w: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>
        <w:rPr>
          <w:rFonts w:ascii="Courier New" w:hAnsi="Courier New" w:cs="Courier New"/>
          <w:sz w:val="20"/>
          <w:szCs w:val="20"/>
        </w:rPr>
        <w:t>(наименование (фамилия, собственное имя, отчество</w:t>
      </w:r>
      <w:proofErr w:type="gramEnd"/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(если таковое имеется) плательщика (иного обязанного</w:t>
      </w:r>
      <w:proofErr w:type="gramEnd"/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лица); адрес места нахождения (жительства)</w:t>
      </w: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плательщика (иного обязанного лица);</w:t>
      </w: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</w:t>
      </w: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номер телефона)</w:t>
      </w: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</w:t>
      </w:r>
      <w:r>
        <w:rPr>
          <w:rFonts w:ascii="Courier New" w:hAnsi="Courier New" w:cs="Courier New"/>
          <w:b/>
          <w:bCs/>
          <w:sz w:val="20"/>
          <w:szCs w:val="20"/>
        </w:rPr>
        <w:t>ЗАЯВЛЕНИЕ</w:t>
      </w: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Прошу выдать _________________________________________________________</w:t>
      </w: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(выписку из данных учета налоговых органов об</w:t>
      </w:r>
      <w:proofErr w:type="gramEnd"/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sz w:val="20"/>
          <w:szCs w:val="20"/>
        </w:rPr>
        <w:t>исчисленных и уплаченных суммах налогов, сборов (пошлин), пеней (далее -</w:t>
      </w:r>
      <w:proofErr w:type="gramEnd"/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выписка)</w:t>
      </w: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либо справку (указывается наименование справки), предусмотренную</w:t>
      </w: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</w:t>
      </w:r>
      <w:hyperlink r:id="rId9" w:history="1">
        <w:r>
          <w:rPr>
            <w:rFonts w:ascii="Courier New" w:hAnsi="Courier New" w:cs="Courier New"/>
            <w:color w:val="0000FF"/>
            <w:sz w:val="20"/>
            <w:szCs w:val="20"/>
          </w:rPr>
          <w:t>пунктом 18.6</w:t>
        </w:r>
      </w:hyperlink>
      <w:r>
        <w:rPr>
          <w:rFonts w:ascii="Courier New" w:hAnsi="Courier New" w:cs="Courier New"/>
          <w:sz w:val="20"/>
          <w:szCs w:val="20"/>
        </w:rPr>
        <w:t xml:space="preserve"> перечня административных процедур, осуществляемых</w:t>
      </w: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государственными органами и иными организациями по заявлениям граждан,</w:t>
      </w: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утвержденного Указом Президента Республики Беларусь от 26 апреля 2010 г.</w:t>
      </w: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N 200, </w:t>
      </w:r>
      <w:hyperlink r:id="rId10" w:history="1">
        <w:r>
          <w:rPr>
            <w:rFonts w:ascii="Courier New" w:hAnsi="Courier New" w:cs="Courier New"/>
            <w:color w:val="0000FF"/>
            <w:sz w:val="20"/>
            <w:szCs w:val="20"/>
          </w:rPr>
          <w:t>пунктами 1.7</w:t>
        </w:r>
      </w:hyperlink>
      <w:r>
        <w:rPr>
          <w:rFonts w:ascii="Courier New" w:hAnsi="Courier New" w:cs="Courier New"/>
          <w:sz w:val="20"/>
          <w:szCs w:val="20"/>
        </w:rPr>
        <w:t xml:space="preserve">, </w:t>
      </w:r>
      <w:hyperlink r:id="rId11" w:history="1">
        <w:r>
          <w:rPr>
            <w:rFonts w:ascii="Courier New" w:hAnsi="Courier New" w:cs="Courier New"/>
            <w:color w:val="0000FF"/>
            <w:sz w:val="20"/>
            <w:szCs w:val="20"/>
          </w:rPr>
          <w:t>1.9</w:t>
        </w:r>
      </w:hyperlink>
      <w:r>
        <w:rPr>
          <w:rFonts w:ascii="Courier New" w:hAnsi="Courier New" w:cs="Courier New"/>
          <w:sz w:val="20"/>
          <w:szCs w:val="20"/>
        </w:rPr>
        <w:t xml:space="preserve"> - </w:t>
      </w:r>
      <w:hyperlink r:id="rId12" w:history="1">
        <w:r>
          <w:rPr>
            <w:rFonts w:ascii="Courier New" w:hAnsi="Courier New" w:cs="Courier New"/>
            <w:color w:val="0000FF"/>
            <w:sz w:val="20"/>
            <w:szCs w:val="20"/>
          </w:rPr>
          <w:t>1.13</w:t>
        </w:r>
      </w:hyperlink>
      <w:r>
        <w:rPr>
          <w:rFonts w:ascii="Courier New" w:hAnsi="Courier New" w:cs="Courier New"/>
          <w:sz w:val="20"/>
          <w:szCs w:val="20"/>
        </w:rPr>
        <w:t xml:space="preserve"> единого перечня административных процедур,</w:t>
      </w: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осуществляемых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государственными органами и иными организациями в отношении</w:t>
      </w: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___________________________________________________________________________</w:t>
      </w: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юридических лиц и индивидуальных предпринимателей, </w:t>
      </w:r>
      <w:proofErr w:type="gramStart"/>
      <w:r>
        <w:rPr>
          <w:rFonts w:ascii="Courier New" w:hAnsi="Courier New" w:cs="Courier New"/>
          <w:sz w:val="20"/>
          <w:szCs w:val="20"/>
        </w:rPr>
        <w:t>утвержденного</w:t>
      </w:r>
      <w:proofErr w:type="gramEnd"/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постановлением Совета Министров Республики Беларусь</w:t>
      </w: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от 17 февраля 2012 г. N 156)</w:t>
      </w: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Иные сведения, необходимые для выдачи выписки (справки) </w:t>
      </w:r>
      <w:hyperlink w:anchor="Par84" w:history="1">
        <w:r>
          <w:rPr>
            <w:rFonts w:ascii="Courier New" w:hAnsi="Courier New" w:cs="Courier New"/>
            <w:color w:val="0000FF"/>
            <w:sz w:val="20"/>
            <w:szCs w:val="20"/>
          </w:rPr>
          <w:t>&lt;***&gt;</w:t>
        </w:r>
      </w:hyperlink>
      <w:r>
        <w:rPr>
          <w:rFonts w:ascii="Courier New" w:hAnsi="Courier New" w:cs="Courier New"/>
          <w:sz w:val="20"/>
          <w:szCs w:val="20"/>
        </w:rPr>
        <w:t>:</w:t>
      </w: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налоговый период (налоговые периоды) </w:t>
      </w:r>
      <w:hyperlink w:anchor="Par85" w:history="1">
        <w:r>
          <w:rPr>
            <w:rFonts w:ascii="Courier New" w:hAnsi="Courier New" w:cs="Courier New"/>
            <w:color w:val="0000FF"/>
            <w:sz w:val="20"/>
            <w:szCs w:val="20"/>
          </w:rPr>
          <w:t>&lt;****&gt;</w:t>
        </w:r>
      </w:hyperlink>
      <w:r>
        <w:rPr>
          <w:rFonts w:ascii="Courier New" w:hAnsi="Courier New" w:cs="Courier New"/>
          <w:sz w:val="20"/>
          <w:szCs w:val="20"/>
        </w:rPr>
        <w:t>:</w:t>
      </w: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┌──────────┬───────────┬─────────┐   </w:t>
      </w:r>
      <w:proofErr w:type="spellStart"/>
      <w:r>
        <w:rPr>
          <w:rFonts w:ascii="Courier New" w:hAnsi="Courier New" w:cs="Courier New"/>
          <w:sz w:val="20"/>
          <w:szCs w:val="20"/>
        </w:rPr>
        <w:t>┌──────────┬───────────┬─────────┐</w:t>
      </w:r>
      <w:proofErr w:type="spellEnd"/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sz w:val="20"/>
          <w:szCs w:val="20"/>
        </w:rPr>
        <w:t>с│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│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по│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│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└──────────┴───────────┴─────────┘   </w:t>
      </w:r>
      <w:proofErr w:type="spellStart"/>
      <w:r>
        <w:rPr>
          <w:rFonts w:ascii="Courier New" w:hAnsi="Courier New" w:cs="Courier New"/>
          <w:sz w:val="20"/>
          <w:szCs w:val="20"/>
        </w:rPr>
        <w:t>└──────────┴───────────┴─────────┘</w:t>
      </w:r>
      <w:proofErr w:type="spellEnd"/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(число)    (месяц)     (год)         (число)    (месяц)     (год)</w:t>
      </w: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иные сведения ___________________________________________________________</w:t>
      </w: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Руководитель организации</w:t>
      </w: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(индивидуальный предприниматель,</w:t>
      </w:r>
      <w:proofErr w:type="gramEnd"/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физическое лицо, не являющееся</w:t>
      </w: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индивидуальным предпринимателем)</w:t>
      </w: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или уполномоченное им лицо _________________         ______________________</w:t>
      </w: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(подпись)               (инициалы, фамилия)</w:t>
      </w: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М.П. </w:t>
      </w:r>
      <w:hyperlink w:anchor="Par86" w:history="1">
        <w:r>
          <w:rPr>
            <w:rFonts w:ascii="Courier New" w:hAnsi="Courier New" w:cs="Courier New"/>
            <w:color w:val="0000FF"/>
            <w:sz w:val="20"/>
            <w:szCs w:val="20"/>
          </w:rPr>
          <w:t>&lt;*****&gt;</w:t>
        </w:r>
      </w:hyperlink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┌───────────┬──────────┬──────────┐                     ┌─────────┐</w:t>
      </w: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Дата    │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Номер    │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└───────────┴──────────┴──────────┘                     └─────────┘</w:t>
      </w: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(число)    (месяц)     (год)</w:t>
      </w: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:rsidR="00415056" w:rsidRDefault="00415056" w:rsidP="004150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--------------------------------</w:t>
      </w:r>
    </w:p>
    <w:p w:rsidR="00415056" w:rsidRPr="00415056" w:rsidRDefault="00415056" w:rsidP="004150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82"/>
      <w:bookmarkEnd w:id="0"/>
      <w:r w:rsidRPr="00415056">
        <w:rPr>
          <w:rFonts w:ascii="Times New Roman" w:hAnsi="Times New Roman" w:cs="Times New Roman"/>
          <w:bCs/>
          <w:sz w:val="24"/>
          <w:szCs w:val="24"/>
        </w:rPr>
        <w:t>&lt;*&gt; Заполняется при представлении заявления в виде электронного документа.</w:t>
      </w:r>
    </w:p>
    <w:p w:rsidR="00415056" w:rsidRPr="00415056" w:rsidRDefault="00415056" w:rsidP="004150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83"/>
      <w:bookmarkEnd w:id="1"/>
      <w:r w:rsidRPr="00415056">
        <w:rPr>
          <w:rFonts w:ascii="Times New Roman" w:hAnsi="Times New Roman" w:cs="Times New Roman"/>
          <w:bCs/>
          <w:sz w:val="24"/>
          <w:szCs w:val="24"/>
        </w:rPr>
        <w:t>&lt;**&gt; Учетный номер плательщика.</w:t>
      </w:r>
    </w:p>
    <w:p w:rsidR="00415056" w:rsidRPr="00415056" w:rsidRDefault="00415056" w:rsidP="004150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" w:name="Par84"/>
      <w:bookmarkEnd w:id="2"/>
      <w:r w:rsidRPr="00415056">
        <w:rPr>
          <w:rFonts w:ascii="Times New Roman" w:hAnsi="Times New Roman" w:cs="Times New Roman"/>
          <w:bCs/>
          <w:sz w:val="24"/>
          <w:szCs w:val="24"/>
        </w:rPr>
        <w:t>&lt;***&gt; В заявлении о выдаче справки об уплате подоходного налога с физических лиц, земельного налога и налога на недвижимость в отношении отчуждаемого объекта недвижимого имущества указываются вид сделки, вид отчуждаемого имущества и место его нахождения.</w:t>
      </w:r>
    </w:p>
    <w:p w:rsidR="00415056" w:rsidRPr="00415056" w:rsidRDefault="00415056" w:rsidP="004150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3" w:name="Par85"/>
      <w:bookmarkEnd w:id="3"/>
      <w:r w:rsidRPr="00415056">
        <w:rPr>
          <w:rFonts w:ascii="Times New Roman" w:hAnsi="Times New Roman" w:cs="Times New Roman"/>
          <w:bCs/>
          <w:sz w:val="24"/>
          <w:szCs w:val="24"/>
        </w:rPr>
        <w:t>&lt;****&gt; Указывается необходимое количество налоговых периодов.</w:t>
      </w:r>
    </w:p>
    <w:p w:rsidR="00415056" w:rsidRPr="00415056" w:rsidRDefault="00415056" w:rsidP="004150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4" w:name="Par86"/>
      <w:bookmarkEnd w:id="4"/>
      <w:r w:rsidRPr="00415056">
        <w:rPr>
          <w:rFonts w:ascii="Times New Roman" w:hAnsi="Times New Roman" w:cs="Times New Roman"/>
          <w:bCs/>
          <w:sz w:val="24"/>
          <w:szCs w:val="24"/>
        </w:rPr>
        <w:t>&lt;*****&gt; Печать проставляется при представлении юридическим лицом заявления на бумажном носителе.</w:t>
      </w:r>
    </w:p>
    <w:p w:rsidR="00E01951" w:rsidRPr="00415056" w:rsidRDefault="00E01951">
      <w:pPr>
        <w:rPr>
          <w:rFonts w:ascii="Times New Roman" w:hAnsi="Times New Roman" w:cs="Times New Roman"/>
          <w:sz w:val="24"/>
          <w:szCs w:val="24"/>
        </w:rPr>
      </w:pPr>
    </w:p>
    <w:sectPr w:rsidR="00E01951" w:rsidRPr="00415056" w:rsidSect="00E371C2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15056"/>
    <w:rsid w:val="00415056"/>
    <w:rsid w:val="006157A6"/>
    <w:rsid w:val="00E01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9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6A17A3430DC2A9BBF8BADFC861EB69D0AFBC5DE8FD729E98F8B7DBE53672326AD052D8956341D688D38053924lFP6K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6A17A3430DC2A9BBF8BADFC861EB69D0AFBC5DE8FD728ED878274BE53672326AD052D8956341D688D38053925lFPFK" TargetMode="External"/><Relationship Id="rId12" Type="http://schemas.openxmlformats.org/officeDocument/2006/relationships/hyperlink" Target="consultantplus://offline/ref=46A17A3430DC2A9BBF8BADFC861EB69D0AFBC5DE8FD729E98F8278BE53672326AD052D8956341D688D3A023027lFP1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6A17A3430DC2A9BBF8BADFC861EB69D0AFBC5DE8FD72FE087877DBE53672326AD052D8956341D688D38053925lFPFK" TargetMode="External"/><Relationship Id="rId11" Type="http://schemas.openxmlformats.org/officeDocument/2006/relationships/hyperlink" Target="consultantplus://offline/ref=46A17A3430DC2A9BBF8BADFC861EB69D0AFBC5DE8FD729E98F8278BE53672326AD052D8956341D688D3A02312ClFPFK" TargetMode="External"/><Relationship Id="rId5" Type="http://schemas.openxmlformats.org/officeDocument/2006/relationships/hyperlink" Target="consultantplus://offline/ref=46A17A3430DC2A9BBF8BADFC861EB69D0AFBC5DE8FD72FEC86807EBE53672326AD052D8956341D688D38053924lFP5K" TargetMode="External"/><Relationship Id="rId10" Type="http://schemas.openxmlformats.org/officeDocument/2006/relationships/hyperlink" Target="consultantplus://offline/ref=46A17A3430DC2A9BBF8BADFC861EB69D0AFBC5DE8FD729E98F8278BE53672326AD052D8956341D688D3A02312DlFPEK" TargetMode="External"/><Relationship Id="rId4" Type="http://schemas.openxmlformats.org/officeDocument/2006/relationships/hyperlink" Target="consultantplus://offline/ref=46A17A3430DC2A9BBF8BADFC861EB69D0AFBC5DE8FD72FE8888579BE53672326AD052D8956341D688D38053924lFP1K" TargetMode="External"/><Relationship Id="rId9" Type="http://schemas.openxmlformats.org/officeDocument/2006/relationships/hyperlink" Target="consultantplus://offline/ref=46A17A3430DC2A9BBF8BADFC861EB69D0AFBC5DE8FD728E0888B74BE53672326AD052D8956341D688D39043022lFP2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877</Words>
  <Characters>5001</Characters>
  <Application>Microsoft Office Word</Application>
  <DocSecurity>0</DocSecurity>
  <Lines>41</Lines>
  <Paragraphs>11</Paragraphs>
  <ScaleCrop>false</ScaleCrop>
  <Company>Krokoz™</Company>
  <LinksUpToDate>false</LinksUpToDate>
  <CharactersWithSpaces>5867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o.syshenya</dc:creator>
  <cp:lastModifiedBy>o.syshenya</cp:lastModifiedBy>
  <cp:revision>1</cp:revision>
  <dcterms:created xsi:type="dcterms:W3CDTF">2017-01-10T10:15:00Z</dcterms:created>
  <dcterms:modified xsi:type="dcterms:W3CDTF">2017-01-10T10:17:00Z</dcterms:modified>
</cp:coreProperties>
</file>