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BE5" w:rsidRDefault="00D42BE5" w:rsidP="00D42BE5">
      <w:pPr>
        <w:pStyle w:val="ConsPlusTitle"/>
        <w:ind w:left="-851" w:firstLine="425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42BE5" w:rsidRDefault="00D42BE5" w:rsidP="00D42BE5">
      <w:pPr>
        <w:pStyle w:val="ConsPlusTitle"/>
        <w:ind w:left="-851" w:firstLine="425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42BE5" w:rsidRPr="00D42BE5" w:rsidRDefault="00D42BE5" w:rsidP="00D42BE5">
      <w:pPr>
        <w:pStyle w:val="ConsPlusTitle"/>
        <w:ind w:left="-851" w:firstLine="42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42BE5">
        <w:rPr>
          <w:rFonts w:ascii="Times New Roman" w:hAnsi="Times New Roman" w:cs="Times New Roman"/>
          <w:sz w:val="24"/>
          <w:szCs w:val="24"/>
        </w:rPr>
        <w:t>КНИГИ УЧЕТА ДЛЯ ИП: НОВЫЕ ФОРМЫ</w:t>
      </w:r>
    </w:p>
    <w:p w:rsidR="00D42BE5" w:rsidRPr="00D42BE5" w:rsidRDefault="00D42BE5" w:rsidP="00D42BE5">
      <w:pPr>
        <w:pStyle w:val="ConsPlusNormal"/>
        <w:ind w:left="-85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2BE5" w:rsidRPr="00D42BE5" w:rsidRDefault="00D42BE5" w:rsidP="00D42BE5">
      <w:pPr>
        <w:pStyle w:val="ConsPlusNormal"/>
        <w:ind w:left="-85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2BE5" w:rsidRPr="00D42BE5" w:rsidRDefault="00D42BE5" w:rsidP="00D42BE5">
      <w:pPr>
        <w:pStyle w:val="ConsPlusNormal"/>
        <w:ind w:left="-85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BE5">
        <w:rPr>
          <w:rFonts w:ascii="Times New Roman" w:hAnsi="Times New Roman" w:cs="Times New Roman"/>
          <w:sz w:val="24"/>
          <w:szCs w:val="24"/>
        </w:rPr>
        <w:t>Постановлением МНС от 30.01.2019 N 5 утвержде</w:t>
      </w:r>
      <w:bookmarkStart w:id="0" w:name="_GoBack"/>
      <w:bookmarkEnd w:id="0"/>
      <w:r w:rsidRPr="00D42BE5">
        <w:rPr>
          <w:rFonts w:ascii="Times New Roman" w:hAnsi="Times New Roman" w:cs="Times New Roman"/>
          <w:sz w:val="24"/>
          <w:szCs w:val="24"/>
        </w:rPr>
        <w:t xml:space="preserve">ны </w:t>
      </w:r>
      <w:hyperlink r:id="rId5" w:history="1">
        <w:r w:rsidRPr="00D42BE5">
          <w:rPr>
            <w:rFonts w:ascii="Times New Roman" w:hAnsi="Times New Roman" w:cs="Times New Roman"/>
            <w:sz w:val="24"/>
            <w:szCs w:val="24"/>
          </w:rPr>
          <w:t>Инструкция</w:t>
        </w:r>
      </w:hyperlink>
      <w:r w:rsidRPr="00D42BE5">
        <w:rPr>
          <w:rFonts w:ascii="Times New Roman" w:hAnsi="Times New Roman" w:cs="Times New Roman"/>
          <w:sz w:val="24"/>
          <w:szCs w:val="24"/>
        </w:rPr>
        <w:t xml:space="preserve"> о порядке ведения учета доходов и расходов (далее - Инструкция N 5) и формы учетных документов для ИП. </w:t>
      </w:r>
      <w:r w:rsidRPr="00D42BE5">
        <w:rPr>
          <w:rFonts w:ascii="Times New Roman" w:hAnsi="Times New Roman" w:cs="Times New Roman"/>
          <w:i/>
          <w:sz w:val="24"/>
          <w:szCs w:val="24"/>
        </w:rPr>
        <w:t>Указанные документы применяются с 05.04.2019.</w:t>
      </w:r>
    </w:p>
    <w:p w:rsidR="00D42BE5" w:rsidRPr="00D42BE5" w:rsidRDefault="00D42BE5" w:rsidP="00D42BE5">
      <w:pPr>
        <w:pStyle w:val="ConsPlusNormal"/>
        <w:spacing w:before="220"/>
        <w:ind w:left="-85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D42BE5">
          <w:rPr>
            <w:rFonts w:ascii="Times New Roman" w:hAnsi="Times New Roman" w:cs="Times New Roman"/>
            <w:sz w:val="24"/>
            <w:szCs w:val="24"/>
          </w:rPr>
          <w:t>Инструкция</w:t>
        </w:r>
      </w:hyperlink>
      <w:r w:rsidRPr="00D42BE5">
        <w:rPr>
          <w:rFonts w:ascii="Times New Roman" w:hAnsi="Times New Roman" w:cs="Times New Roman"/>
          <w:sz w:val="24"/>
          <w:szCs w:val="24"/>
        </w:rPr>
        <w:t xml:space="preserve"> N 5 определяет порядок ведения учета доходов и расходов для ИП (</w:t>
      </w:r>
      <w:hyperlink r:id="rId7" w:history="1">
        <w:r w:rsidRPr="00D42BE5">
          <w:rPr>
            <w:rFonts w:ascii="Times New Roman" w:hAnsi="Times New Roman" w:cs="Times New Roman"/>
            <w:sz w:val="24"/>
            <w:szCs w:val="24"/>
          </w:rPr>
          <w:t>преамбула</w:t>
        </w:r>
      </w:hyperlink>
      <w:r w:rsidRPr="00D42BE5">
        <w:rPr>
          <w:rFonts w:ascii="Times New Roman" w:hAnsi="Times New Roman" w:cs="Times New Roman"/>
          <w:sz w:val="24"/>
          <w:szCs w:val="24"/>
        </w:rPr>
        <w:t xml:space="preserve"> Постановления N 5, </w:t>
      </w:r>
      <w:hyperlink r:id="rId8" w:history="1">
        <w:r w:rsidRPr="00D42BE5">
          <w:rPr>
            <w:rFonts w:ascii="Times New Roman" w:hAnsi="Times New Roman" w:cs="Times New Roman"/>
            <w:sz w:val="24"/>
            <w:szCs w:val="24"/>
          </w:rPr>
          <w:t>п. 1</w:t>
        </w:r>
      </w:hyperlink>
      <w:r w:rsidRPr="00D42BE5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D42BE5">
          <w:rPr>
            <w:rFonts w:ascii="Times New Roman" w:hAnsi="Times New Roman" w:cs="Times New Roman"/>
            <w:sz w:val="24"/>
            <w:szCs w:val="24"/>
          </w:rPr>
          <w:t>ч. 2 п. 2</w:t>
        </w:r>
      </w:hyperlink>
      <w:r w:rsidRPr="00D42BE5">
        <w:rPr>
          <w:rFonts w:ascii="Times New Roman" w:hAnsi="Times New Roman" w:cs="Times New Roman"/>
          <w:sz w:val="24"/>
          <w:szCs w:val="24"/>
        </w:rPr>
        <w:t xml:space="preserve"> Инструкции N 5):</w:t>
      </w:r>
    </w:p>
    <w:p w:rsidR="00D42BE5" w:rsidRPr="00D42BE5" w:rsidRDefault="00D42BE5" w:rsidP="00D42BE5">
      <w:pPr>
        <w:pStyle w:val="ConsPlusNormal"/>
        <w:spacing w:before="220"/>
        <w:ind w:left="-85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BE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42BE5">
        <w:rPr>
          <w:rFonts w:ascii="Times New Roman" w:hAnsi="Times New Roman" w:cs="Times New Roman"/>
          <w:sz w:val="24"/>
          <w:szCs w:val="24"/>
        </w:rPr>
        <w:t>уплачивающих</w:t>
      </w:r>
      <w:proofErr w:type="gramEnd"/>
      <w:r w:rsidRPr="00D42BE5">
        <w:rPr>
          <w:rFonts w:ascii="Times New Roman" w:hAnsi="Times New Roman" w:cs="Times New Roman"/>
          <w:sz w:val="24"/>
          <w:szCs w:val="24"/>
        </w:rPr>
        <w:t xml:space="preserve"> подоходный налог с физлиц (</w:t>
      </w:r>
      <w:hyperlink r:id="rId10" w:history="1">
        <w:r w:rsidRPr="00D42BE5">
          <w:rPr>
            <w:rFonts w:ascii="Times New Roman" w:hAnsi="Times New Roman" w:cs="Times New Roman"/>
            <w:sz w:val="24"/>
            <w:szCs w:val="24"/>
          </w:rPr>
          <w:t>п. 38 ст. 205</w:t>
        </w:r>
      </w:hyperlink>
      <w:r w:rsidRPr="00D42BE5">
        <w:rPr>
          <w:rFonts w:ascii="Times New Roman" w:hAnsi="Times New Roman" w:cs="Times New Roman"/>
          <w:sz w:val="24"/>
          <w:szCs w:val="24"/>
        </w:rPr>
        <w:t xml:space="preserve"> НК);</w:t>
      </w:r>
    </w:p>
    <w:p w:rsidR="00D42BE5" w:rsidRPr="00D42BE5" w:rsidRDefault="00D42BE5" w:rsidP="00D42BE5">
      <w:pPr>
        <w:pStyle w:val="ConsPlusNormal"/>
        <w:spacing w:before="220"/>
        <w:ind w:left="-85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BE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42BE5">
        <w:rPr>
          <w:rFonts w:ascii="Times New Roman" w:hAnsi="Times New Roman" w:cs="Times New Roman"/>
          <w:sz w:val="24"/>
          <w:szCs w:val="24"/>
        </w:rPr>
        <w:t>уплачивающих</w:t>
      </w:r>
      <w:proofErr w:type="gramEnd"/>
      <w:r w:rsidRPr="00D42BE5">
        <w:rPr>
          <w:rFonts w:ascii="Times New Roman" w:hAnsi="Times New Roman" w:cs="Times New Roman"/>
          <w:sz w:val="24"/>
          <w:szCs w:val="24"/>
        </w:rPr>
        <w:t xml:space="preserve"> единый налог (</w:t>
      </w:r>
      <w:proofErr w:type="spellStart"/>
      <w:r w:rsidRPr="00D42BE5">
        <w:rPr>
          <w:rFonts w:ascii="Times New Roman" w:hAnsi="Times New Roman" w:cs="Times New Roman"/>
          <w:sz w:val="24"/>
          <w:szCs w:val="24"/>
        </w:rPr>
        <w:fldChar w:fldCharType="begin"/>
      </w:r>
      <w:r w:rsidRPr="00D42BE5">
        <w:rPr>
          <w:rFonts w:ascii="Times New Roman" w:hAnsi="Times New Roman" w:cs="Times New Roman"/>
          <w:sz w:val="24"/>
          <w:szCs w:val="24"/>
        </w:rPr>
        <w:instrText xml:space="preserve"> HYPERLINK "consultantplus://offline/ref=3F866AD91EB321CF6FC52D7263406BD3F1AC77FEB7069BD16679B3E88BD6BDB2234FAFDAB8C6F88323FC5A9961f7w7J" </w:instrText>
      </w:r>
      <w:r w:rsidRPr="00D42BE5">
        <w:rPr>
          <w:rFonts w:ascii="Times New Roman" w:hAnsi="Times New Roman" w:cs="Times New Roman"/>
          <w:sz w:val="24"/>
          <w:szCs w:val="24"/>
        </w:rPr>
        <w:fldChar w:fldCharType="separate"/>
      </w:r>
      <w:r w:rsidRPr="00D42BE5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D42BE5">
        <w:rPr>
          <w:rFonts w:ascii="Times New Roman" w:hAnsi="Times New Roman" w:cs="Times New Roman"/>
          <w:sz w:val="24"/>
          <w:szCs w:val="24"/>
        </w:rPr>
        <w:t>. 2 п. 4 ст. 336</w:t>
      </w:r>
      <w:r w:rsidRPr="00D42BE5">
        <w:rPr>
          <w:rFonts w:ascii="Times New Roman" w:hAnsi="Times New Roman" w:cs="Times New Roman"/>
          <w:sz w:val="24"/>
          <w:szCs w:val="24"/>
        </w:rPr>
        <w:fldChar w:fldCharType="end"/>
      </w:r>
      <w:r w:rsidRPr="00D42BE5">
        <w:rPr>
          <w:rFonts w:ascii="Times New Roman" w:hAnsi="Times New Roman" w:cs="Times New Roman"/>
          <w:sz w:val="24"/>
          <w:szCs w:val="24"/>
        </w:rPr>
        <w:t xml:space="preserve"> НК);</w:t>
      </w:r>
    </w:p>
    <w:p w:rsidR="00D42BE5" w:rsidRPr="00D42BE5" w:rsidRDefault="00D42BE5" w:rsidP="00D42BE5">
      <w:pPr>
        <w:pStyle w:val="ConsPlusNormal"/>
        <w:spacing w:before="220"/>
        <w:ind w:left="-85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BE5">
        <w:rPr>
          <w:rFonts w:ascii="Times New Roman" w:hAnsi="Times New Roman" w:cs="Times New Roman"/>
          <w:sz w:val="24"/>
          <w:szCs w:val="24"/>
        </w:rPr>
        <w:t xml:space="preserve">- применяющих УСН и ведущих учет в </w:t>
      </w:r>
      <w:hyperlink r:id="rId11" w:history="1">
        <w:r w:rsidRPr="00D42BE5">
          <w:rPr>
            <w:rFonts w:ascii="Times New Roman" w:hAnsi="Times New Roman" w:cs="Times New Roman"/>
            <w:sz w:val="24"/>
            <w:szCs w:val="24"/>
          </w:rPr>
          <w:t>Книге</w:t>
        </w:r>
      </w:hyperlink>
      <w:r w:rsidRPr="00D42BE5">
        <w:rPr>
          <w:rFonts w:ascii="Times New Roman" w:hAnsi="Times New Roman" w:cs="Times New Roman"/>
          <w:sz w:val="24"/>
          <w:szCs w:val="24"/>
        </w:rPr>
        <w:t xml:space="preserve"> при УСН - в отношении доходов, облагаемых подоходным налогом, и в случае, если они решили вести учет доходов и расходов на общих основаниях (</w:t>
      </w:r>
      <w:hyperlink r:id="rId12" w:history="1">
        <w:r w:rsidRPr="00D42BE5">
          <w:rPr>
            <w:rFonts w:ascii="Times New Roman" w:hAnsi="Times New Roman" w:cs="Times New Roman"/>
            <w:sz w:val="24"/>
            <w:szCs w:val="24"/>
          </w:rPr>
          <w:t>подп. 1.2.1 ст. 326</w:t>
        </w:r>
      </w:hyperlink>
      <w:r w:rsidRPr="00D42BE5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D42BE5">
          <w:rPr>
            <w:rFonts w:ascii="Times New Roman" w:hAnsi="Times New Roman" w:cs="Times New Roman"/>
            <w:sz w:val="24"/>
            <w:szCs w:val="24"/>
          </w:rPr>
          <w:t>п. 5 ст. 333</w:t>
        </w:r>
      </w:hyperlink>
      <w:r w:rsidRPr="00D42BE5">
        <w:rPr>
          <w:rFonts w:ascii="Times New Roman" w:hAnsi="Times New Roman" w:cs="Times New Roman"/>
          <w:sz w:val="24"/>
          <w:szCs w:val="24"/>
        </w:rPr>
        <w:t xml:space="preserve"> НК).</w:t>
      </w:r>
    </w:p>
    <w:p w:rsidR="00D42BE5" w:rsidRPr="00D42BE5" w:rsidRDefault="00D42BE5" w:rsidP="00D42BE5">
      <w:pPr>
        <w:pStyle w:val="ConsPlusNormal"/>
        <w:spacing w:before="220"/>
        <w:ind w:left="-85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BE5">
        <w:rPr>
          <w:rFonts w:ascii="Times New Roman" w:hAnsi="Times New Roman" w:cs="Times New Roman"/>
          <w:sz w:val="24"/>
          <w:szCs w:val="24"/>
        </w:rPr>
        <w:t xml:space="preserve">Кроме того, ИП на УСН с ведением учета в </w:t>
      </w:r>
      <w:hyperlink r:id="rId14" w:history="1">
        <w:r w:rsidRPr="00D42BE5">
          <w:rPr>
            <w:rFonts w:ascii="Times New Roman" w:hAnsi="Times New Roman" w:cs="Times New Roman"/>
            <w:sz w:val="24"/>
            <w:szCs w:val="24"/>
          </w:rPr>
          <w:t>Книге</w:t>
        </w:r>
      </w:hyperlink>
      <w:r w:rsidRPr="00D42BE5">
        <w:rPr>
          <w:rFonts w:ascii="Times New Roman" w:hAnsi="Times New Roman" w:cs="Times New Roman"/>
          <w:sz w:val="24"/>
          <w:szCs w:val="24"/>
        </w:rPr>
        <w:t xml:space="preserve"> при УСН должны руководствоваться </w:t>
      </w:r>
      <w:hyperlink r:id="rId15" w:history="1">
        <w:r w:rsidRPr="00D42BE5">
          <w:rPr>
            <w:rFonts w:ascii="Times New Roman" w:hAnsi="Times New Roman" w:cs="Times New Roman"/>
            <w:sz w:val="24"/>
            <w:szCs w:val="24"/>
          </w:rPr>
          <w:t>Инструкцией</w:t>
        </w:r>
      </w:hyperlink>
      <w:r w:rsidRPr="00D42BE5">
        <w:rPr>
          <w:rFonts w:ascii="Times New Roman" w:hAnsi="Times New Roman" w:cs="Times New Roman"/>
          <w:sz w:val="24"/>
          <w:szCs w:val="24"/>
        </w:rPr>
        <w:t xml:space="preserve"> N 5 при составлении первичных учетных документов и оформлении письменных решений по принципам и методам учета (</w:t>
      </w:r>
      <w:hyperlink r:id="rId16" w:history="1">
        <w:r w:rsidRPr="00D42BE5">
          <w:rPr>
            <w:rFonts w:ascii="Times New Roman" w:hAnsi="Times New Roman" w:cs="Times New Roman"/>
            <w:sz w:val="24"/>
            <w:szCs w:val="24"/>
          </w:rPr>
          <w:t>п. 1</w:t>
        </w:r>
      </w:hyperlink>
      <w:r w:rsidRPr="00D42BE5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D42BE5">
          <w:rPr>
            <w:rFonts w:ascii="Times New Roman" w:hAnsi="Times New Roman" w:cs="Times New Roman"/>
            <w:sz w:val="24"/>
            <w:szCs w:val="24"/>
          </w:rPr>
          <w:t>ч. 1 п. 2</w:t>
        </w:r>
      </w:hyperlink>
      <w:r w:rsidRPr="00D42BE5">
        <w:rPr>
          <w:rFonts w:ascii="Times New Roman" w:hAnsi="Times New Roman" w:cs="Times New Roman"/>
          <w:sz w:val="24"/>
          <w:szCs w:val="24"/>
        </w:rPr>
        <w:t xml:space="preserve"> Инструкции N 5).</w:t>
      </w:r>
    </w:p>
    <w:p w:rsidR="00D42BE5" w:rsidRPr="00D42BE5" w:rsidRDefault="00D42BE5" w:rsidP="00D42BE5">
      <w:pPr>
        <w:pStyle w:val="ConsPlusNormal"/>
        <w:spacing w:before="220"/>
        <w:ind w:left="-85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D42BE5">
          <w:rPr>
            <w:rFonts w:ascii="Times New Roman" w:hAnsi="Times New Roman" w:cs="Times New Roman"/>
            <w:sz w:val="24"/>
            <w:szCs w:val="24"/>
          </w:rPr>
          <w:t>Инструкцией</w:t>
        </w:r>
      </w:hyperlink>
      <w:r w:rsidRPr="00D42BE5">
        <w:rPr>
          <w:rFonts w:ascii="Times New Roman" w:hAnsi="Times New Roman" w:cs="Times New Roman"/>
          <w:sz w:val="24"/>
          <w:szCs w:val="24"/>
        </w:rPr>
        <w:t xml:space="preserve"> N 5 установлен перечень новых форм учетных документов (</w:t>
      </w:r>
      <w:hyperlink r:id="rId19" w:history="1">
        <w:r w:rsidRPr="00D42BE5">
          <w:rPr>
            <w:rFonts w:ascii="Times New Roman" w:hAnsi="Times New Roman" w:cs="Times New Roman"/>
            <w:sz w:val="24"/>
            <w:szCs w:val="24"/>
          </w:rPr>
          <w:t>приложения 2</w:t>
        </w:r>
      </w:hyperlink>
      <w:r w:rsidRPr="00D42BE5">
        <w:rPr>
          <w:rFonts w:ascii="Times New Roman" w:hAnsi="Times New Roman" w:cs="Times New Roman"/>
          <w:sz w:val="24"/>
          <w:szCs w:val="24"/>
        </w:rPr>
        <w:t xml:space="preserve"> - </w:t>
      </w:r>
      <w:hyperlink r:id="rId20" w:history="1">
        <w:r w:rsidRPr="00D42BE5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D42BE5">
        <w:rPr>
          <w:rFonts w:ascii="Times New Roman" w:hAnsi="Times New Roman" w:cs="Times New Roman"/>
          <w:sz w:val="24"/>
          <w:szCs w:val="24"/>
        </w:rPr>
        <w:t xml:space="preserve">), которые нужно вести ИП </w:t>
      </w:r>
      <w:r w:rsidRPr="00D42BE5">
        <w:rPr>
          <w:rFonts w:ascii="Times New Roman" w:hAnsi="Times New Roman" w:cs="Times New Roman"/>
          <w:i/>
          <w:sz w:val="24"/>
          <w:szCs w:val="24"/>
        </w:rPr>
        <w:t>в зависимости от уплачиваемого ими налога</w:t>
      </w:r>
      <w:r w:rsidRPr="00D42BE5">
        <w:rPr>
          <w:rFonts w:ascii="Times New Roman" w:hAnsi="Times New Roman" w:cs="Times New Roman"/>
          <w:sz w:val="24"/>
          <w:szCs w:val="24"/>
        </w:rPr>
        <w:t xml:space="preserve">. Как и </w:t>
      </w:r>
      <w:hyperlink r:id="rId21" w:history="1">
        <w:r w:rsidRPr="00D42BE5">
          <w:rPr>
            <w:rFonts w:ascii="Times New Roman" w:hAnsi="Times New Roman" w:cs="Times New Roman"/>
            <w:sz w:val="24"/>
            <w:szCs w:val="24"/>
          </w:rPr>
          <w:t>ранее</w:t>
        </w:r>
      </w:hyperlink>
      <w:r w:rsidRPr="00D42BE5">
        <w:rPr>
          <w:rFonts w:ascii="Times New Roman" w:hAnsi="Times New Roman" w:cs="Times New Roman"/>
          <w:sz w:val="24"/>
          <w:szCs w:val="24"/>
        </w:rPr>
        <w:t>, учетные документы можно вести и на бумажных носителях, и в электронном виде (</w:t>
      </w:r>
      <w:hyperlink r:id="rId22" w:history="1">
        <w:r w:rsidRPr="00D42BE5">
          <w:rPr>
            <w:rFonts w:ascii="Times New Roman" w:hAnsi="Times New Roman" w:cs="Times New Roman"/>
            <w:sz w:val="24"/>
            <w:szCs w:val="24"/>
          </w:rPr>
          <w:t>ч. 2</w:t>
        </w:r>
      </w:hyperlink>
      <w:r w:rsidRPr="00D42BE5"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r w:rsidRPr="00D42BE5">
          <w:rPr>
            <w:rFonts w:ascii="Times New Roman" w:hAnsi="Times New Roman" w:cs="Times New Roman"/>
            <w:sz w:val="24"/>
            <w:szCs w:val="24"/>
          </w:rPr>
          <w:t>5 п. 13</w:t>
        </w:r>
      </w:hyperlink>
      <w:r w:rsidRPr="00D42BE5"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history="1">
        <w:r w:rsidRPr="00D42BE5">
          <w:rPr>
            <w:rFonts w:ascii="Times New Roman" w:hAnsi="Times New Roman" w:cs="Times New Roman"/>
            <w:sz w:val="24"/>
            <w:szCs w:val="24"/>
          </w:rPr>
          <w:t>ч. 1 п. 16</w:t>
        </w:r>
      </w:hyperlink>
      <w:r w:rsidRPr="00D42BE5">
        <w:rPr>
          <w:rFonts w:ascii="Times New Roman" w:hAnsi="Times New Roman" w:cs="Times New Roman"/>
          <w:sz w:val="24"/>
          <w:szCs w:val="24"/>
        </w:rPr>
        <w:t xml:space="preserve"> Инструкции N 5).</w:t>
      </w:r>
    </w:p>
    <w:p w:rsidR="00D42BE5" w:rsidRPr="00D42BE5" w:rsidRDefault="00D42BE5" w:rsidP="00D42BE5">
      <w:pPr>
        <w:pStyle w:val="ConsPlusNormal"/>
        <w:spacing w:before="220"/>
        <w:ind w:left="-85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BE5">
        <w:rPr>
          <w:rFonts w:ascii="Times New Roman" w:hAnsi="Times New Roman" w:cs="Times New Roman"/>
          <w:sz w:val="24"/>
          <w:szCs w:val="24"/>
        </w:rPr>
        <w:t>Рассмотрим основные изменения, произошедшие в формах книг и порядке ведения учета.</w:t>
      </w:r>
    </w:p>
    <w:p w:rsidR="00D42BE5" w:rsidRPr="00D42BE5" w:rsidRDefault="00D42BE5" w:rsidP="00D42BE5">
      <w:pPr>
        <w:pStyle w:val="ConsPlusNormal"/>
        <w:spacing w:before="220"/>
        <w:ind w:left="-85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BE5">
        <w:rPr>
          <w:rFonts w:ascii="Times New Roman" w:hAnsi="Times New Roman" w:cs="Times New Roman"/>
          <w:sz w:val="24"/>
          <w:szCs w:val="24"/>
        </w:rPr>
        <w:t xml:space="preserve">Прежде ИП, уплачивающие единый налог, вели учет выручки в целях налогообложения в </w:t>
      </w:r>
      <w:hyperlink r:id="rId25" w:history="1">
        <w:r w:rsidRPr="00D42BE5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D42BE5">
        <w:rPr>
          <w:rFonts w:ascii="Times New Roman" w:hAnsi="Times New Roman" w:cs="Times New Roman"/>
          <w:sz w:val="24"/>
          <w:szCs w:val="24"/>
        </w:rPr>
        <w:t xml:space="preserve"> книги учета валовой выручки от реализации товаров (работ, услуг), учета товаров, ввозимых на территорию Республики Беларусь из государств - членов ЕАЭС. С 05.04.2019 </w:t>
      </w:r>
      <w:r w:rsidRPr="00D42BE5">
        <w:rPr>
          <w:rFonts w:ascii="Times New Roman" w:hAnsi="Times New Roman" w:cs="Times New Roman"/>
          <w:i/>
          <w:sz w:val="24"/>
          <w:szCs w:val="24"/>
        </w:rPr>
        <w:t>ИП - "</w:t>
      </w:r>
      <w:proofErr w:type="spellStart"/>
      <w:r w:rsidRPr="00D42BE5">
        <w:rPr>
          <w:rFonts w:ascii="Times New Roman" w:hAnsi="Times New Roman" w:cs="Times New Roman"/>
          <w:i/>
          <w:sz w:val="24"/>
          <w:szCs w:val="24"/>
        </w:rPr>
        <w:t>единщики</w:t>
      </w:r>
      <w:proofErr w:type="spellEnd"/>
      <w:r w:rsidRPr="00D42BE5">
        <w:rPr>
          <w:rFonts w:ascii="Times New Roman" w:hAnsi="Times New Roman" w:cs="Times New Roman"/>
          <w:i/>
          <w:sz w:val="24"/>
          <w:szCs w:val="24"/>
        </w:rPr>
        <w:t xml:space="preserve">" обязаны учитывать выручку в отдельной </w:t>
      </w:r>
      <w:hyperlink r:id="rId26" w:history="1">
        <w:r w:rsidRPr="00D42BE5">
          <w:rPr>
            <w:rFonts w:ascii="Times New Roman" w:hAnsi="Times New Roman" w:cs="Times New Roman"/>
            <w:i/>
            <w:sz w:val="24"/>
            <w:szCs w:val="24"/>
          </w:rPr>
          <w:t>книге</w:t>
        </w:r>
      </w:hyperlink>
      <w:r w:rsidRPr="00D42BE5">
        <w:rPr>
          <w:rFonts w:ascii="Times New Roman" w:hAnsi="Times New Roman" w:cs="Times New Roman"/>
          <w:sz w:val="24"/>
          <w:szCs w:val="24"/>
        </w:rPr>
        <w:t xml:space="preserve"> учета валовой выручки от реализации товаров (работ, услуг) (</w:t>
      </w:r>
      <w:hyperlink r:id="rId27" w:history="1">
        <w:r w:rsidRPr="00D42BE5">
          <w:rPr>
            <w:rFonts w:ascii="Times New Roman" w:hAnsi="Times New Roman" w:cs="Times New Roman"/>
            <w:sz w:val="24"/>
            <w:szCs w:val="24"/>
          </w:rPr>
          <w:t>п. 17</w:t>
        </w:r>
      </w:hyperlink>
      <w:r w:rsidRPr="00D42BE5">
        <w:rPr>
          <w:rFonts w:ascii="Times New Roman" w:hAnsi="Times New Roman" w:cs="Times New Roman"/>
          <w:sz w:val="24"/>
          <w:szCs w:val="24"/>
        </w:rPr>
        <w:t xml:space="preserve"> Инструкции N 5). По сравнению с предыдущей редакцией наименования граф в новой </w:t>
      </w:r>
      <w:hyperlink r:id="rId28" w:history="1">
        <w:r w:rsidRPr="00D42BE5">
          <w:rPr>
            <w:rFonts w:ascii="Times New Roman" w:hAnsi="Times New Roman" w:cs="Times New Roman"/>
            <w:sz w:val="24"/>
            <w:szCs w:val="24"/>
          </w:rPr>
          <w:t>книге</w:t>
        </w:r>
      </w:hyperlink>
      <w:r w:rsidRPr="00D42BE5">
        <w:rPr>
          <w:rFonts w:ascii="Times New Roman" w:hAnsi="Times New Roman" w:cs="Times New Roman"/>
          <w:sz w:val="24"/>
          <w:szCs w:val="24"/>
        </w:rPr>
        <w:t xml:space="preserve"> не претерпели изменений.</w:t>
      </w:r>
    </w:p>
    <w:p w:rsidR="00D42BE5" w:rsidRPr="00D42BE5" w:rsidRDefault="00D42BE5" w:rsidP="00D42BE5">
      <w:pPr>
        <w:pStyle w:val="ConsPlusNormal"/>
        <w:spacing w:before="220"/>
        <w:ind w:left="-85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BE5">
        <w:rPr>
          <w:rFonts w:ascii="Times New Roman" w:hAnsi="Times New Roman" w:cs="Times New Roman"/>
          <w:sz w:val="24"/>
          <w:szCs w:val="24"/>
        </w:rPr>
        <w:t xml:space="preserve">В </w:t>
      </w:r>
      <w:hyperlink r:id="rId29" w:history="1">
        <w:r w:rsidRPr="00D42BE5">
          <w:rPr>
            <w:rFonts w:ascii="Times New Roman" w:hAnsi="Times New Roman" w:cs="Times New Roman"/>
            <w:sz w:val="24"/>
            <w:szCs w:val="24"/>
          </w:rPr>
          <w:t>книге</w:t>
        </w:r>
      </w:hyperlink>
      <w:r w:rsidRPr="00D42BE5">
        <w:rPr>
          <w:rFonts w:ascii="Times New Roman" w:hAnsi="Times New Roman" w:cs="Times New Roman"/>
          <w:sz w:val="24"/>
          <w:szCs w:val="24"/>
        </w:rPr>
        <w:t xml:space="preserve"> суммового учета товаров изменены наименования некоторых граф. Это вызвано тем, что теперь в книге </w:t>
      </w:r>
      <w:r w:rsidRPr="00D42BE5">
        <w:rPr>
          <w:rFonts w:ascii="Times New Roman" w:hAnsi="Times New Roman" w:cs="Times New Roman"/>
          <w:i/>
          <w:sz w:val="24"/>
          <w:szCs w:val="24"/>
        </w:rPr>
        <w:t>следует учитывать товары, предназначенные для розничной и (или) оптовой торговли</w:t>
      </w:r>
      <w:r w:rsidRPr="00D42BE5">
        <w:rPr>
          <w:rFonts w:ascii="Times New Roman" w:hAnsi="Times New Roman" w:cs="Times New Roman"/>
          <w:sz w:val="24"/>
          <w:szCs w:val="24"/>
        </w:rPr>
        <w:t xml:space="preserve"> (</w:t>
      </w:r>
      <w:hyperlink r:id="rId30" w:history="1">
        <w:r w:rsidRPr="00D42BE5">
          <w:rPr>
            <w:rFonts w:ascii="Times New Roman" w:hAnsi="Times New Roman" w:cs="Times New Roman"/>
            <w:sz w:val="24"/>
            <w:szCs w:val="24"/>
          </w:rPr>
          <w:t>п. 68</w:t>
        </w:r>
      </w:hyperlink>
      <w:r w:rsidRPr="00D42BE5">
        <w:rPr>
          <w:rFonts w:ascii="Times New Roman" w:hAnsi="Times New Roman" w:cs="Times New Roman"/>
          <w:sz w:val="24"/>
          <w:szCs w:val="24"/>
        </w:rPr>
        <w:t xml:space="preserve">, </w:t>
      </w:r>
      <w:hyperlink r:id="rId31" w:history="1">
        <w:r w:rsidRPr="00D42BE5">
          <w:rPr>
            <w:rFonts w:ascii="Times New Roman" w:hAnsi="Times New Roman" w:cs="Times New Roman"/>
            <w:sz w:val="24"/>
            <w:szCs w:val="24"/>
          </w:rPr>
          <w:t>69</w:t>
        </w:r>
      </w:hyperlink>
      <w:r w:rsidRPr="00D42BE5">
        <w:rPr>
          <w:rFonts w:ascii="Times New Roman" w:hAnsi="Times New Roman" w:cs="Times New Roman"/>
          <w:sz w:val="24"/>
          <w:szCs w:val="24"/>
        </w:rPr>
        <w:t xml:space="preserve"> Инструкции N 5). Ранее указанная </w:t>
      </w:r>
      <w:hyperlink r:id="rId32" w:history="1">
        <w:r w:rsidRPr="00D42BE5">
          <w:rPr>
            <w:rFonts w:ascii="Times New Roman" w:hAnsi="Times New Roman" w:cs="Times New Roman"/>
            <w:sz w:val="24"/>
            <w:szCs w:val="24"/>
          </w:rPr>
          <w:t>книга</w:t>
        </w:r>
      </w:hyperlink>
      <w:r w:rsidRPr="00D42BE5">
        <w:rPr>
          <w:rFonts w:ascii="Times New Roman" w:hAnsi="Times New Roman" w:cs="Times New Roman"/>
          <w:sz w:val="24"/>
          <w:szCs w:val="24"/>
        </w:rPr>
        <w:t xml:space="preserve"> предназначалась только для учета товаров в розничной торговле (</w:t>
      </w:r>
      <w:hyperlink r:id="rId33" w:history="1">
        <w:r w:rsidRPr="00D42BE5">
          <w:rPr>
            <w:rFonts w:ascii="Times New Roman" w:hAnsi="Times New Roman" w:cs="Times New Roman"/>
            <w:sz w:val="24"/>
            <w:szCs w:val="24"/>
          </w:rPr>
          <w:t>п. 44-1</w:t>
        </w:r>
      </w:hyperlink>
      <w:r w:rsidRPr="00D42BE5">
        <w:rPr>
          <w:rFonts w:ascii="Times New Roman" w:hAnsi="Times New Roman" w:cs="Times New Roman"/>
          <w:sz w:val="24"/>
          <w:szCs w:val="24"/>
        </w:rPr>
        <w:t xml:space="preserve"> Инструкции N 42).</w:t>
      </w:r>
    </w:p>
    <w:p w:rsidR="00D42BE5" w:rsidRPr="00D42BE5" w:rsidRDefault="00D42BE5" w:rsidP="00D42BE5">
      <w:pPr>
        <w:pStyle w:val="ConsPlusNormal"/>
        <w:spacing w:before="220"/>
        <w:ind w:left="-85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BE5">
        <w:rPr>
          <w:rFonts w:ascii="Times New Roman" w:hAnsi="Times New Roman" w:cs="Times New Roman"/>
          <w:sz w:val="24"/>
          <w:szCs w:val="24"/>
        </w:rPr>
        <w:t xml:space="preserve">Не изменились, по сравнению с ранее действующими </w:t>
      </w:r>
      <w:hyperlink r:id="rId34" w:history="1">
        <w:r w:rsidRPr="00D42BE5">
          <w:rPr>
            <w:rFonts w:ascii="Times New Roman" w:hAnsi="Times New Roman" w:cs="Times New Roman"/>
            <w:sz w:val="24"/>
            <w:szCs w:val="24"/>
          </w:rPr>
          <w:t>книгами</w:t>
        </w:r>
      </w:hyperlink>
      <w:r w:rsidRPr="00D42BE5">
        <w:rPr>
          <w:rFonts w:ascii="Times New Roman" w:hAnsi="Times New Roman" w:cs="Times New Roman"/>
          <w:sz w:val="24"/>
          <w:szCs w:val="24"/>
        </w:rPr>
        <w:t>, формы книг учета:</w:t>
      </w:r>
    </w:p>
    <w:p w:rsidR="00D42BE5" w:rsidRPr="00D42BE5" w:rsidRDefault="00D42BE5" w:rsidP="00D42BE5">
      <w:pPr>
        <w:pStyle w:val="ConsPlusNormal"/>
        <w:spacing w:before="220"/>
        <w:ind w:left="-85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BE5">
        <w:rPr>
          <w:rFonts w:ascii="Times New Roman" w:hAnsi="Times New Roman" w:cs="Times New Roman"/>
          <w:sz w:val="24"/>
          <w:szCs w:val="24"/>
        </w:rPr>
        <w:t>- основных средств (</w:t>
      </w:r>
      <w:hyperlink r:id="rId35" w:history="1">
        <w:r w:rsidRPr="00D42BE5">
          <w:rPr>
            <w:rFonts w:ascii="Times New Roman" w:hAnsi="Times New Roman" w:cs="Times New Roman"/>
            <w:sz w:val="24"/>
            <w:szCs w:val="24"/>
          </w:rPr>
          <w:t>приложение 3</w:t>
        </w:r>
      </w:hyperlink>
      <w:r w:rsidRPr="00D42BE5">
        <w:rPr>
          <w:rFonts w:ascii="Times New Roman" w:hAnsi="Times New Roman" w:cs="Times New Roman"/>
          <w:sz w:val="24"/>
          <w:szCs w:val="24"/>
        </w:rPr>
        <w:t>);</w:t>
      </w:r>
    </w:p>
    <w:p w:rsidR="00D42BE5" w:rsidRPr="00D42BE5" w:rsidRDefault="00D42BE5" w:rsidP="00D42BE5">
      <w:pPr>
        <w:pStyle w:val="ConsPlusNormal"/>
        <w:spacing w:before="220"/>
        <w:ind w:left="-85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BE5">
        <w:rPr>
          <w:rFonts w:ascii="Times New Roman" w:hAnsi="Times New Roman" w:cs="Times New Roman"/>
          <w:sz w:val="24"/>
          <w:szCs w:val="24"/>
        </w:rPr>
        <w:t>- нематериальных активов (</w:t>
      </w:r>
      <w:hyperlink r:id="rId36" w:history="1">
        <w:r w:rsidRPr="00D42BE5">
          <w:rPr>
            <w:rFonts w:ascii="Times New Roman" w:hAnsi="Times New Roman" w:cs="Times New Roman"/>
            <w:sz w:val="24"/>
            <w:szCs w:val="24"/>
          </w:rPr>
          <w:t>приложение 4</w:t>
        </w:r>
      </w:hyperlink>
      <w:r w:rsidRPr="00D42BE5">
        <w:rPr>
          <w:rFonts w:ascii="Times New Roman" w:hAnsi="Times New Roman" w:cs="Times New Roman"/>
          <w:sz w:val="24"/>
          <w:szCs w:val="24"/>
        </w:rPr>
        <w:t>);</w:t>
      </w:r>
    </w:p>
    <w:p w:rsidR="00D42BE5" w:rsidRPr="00D42BE5" w:rsidRDefault="00D42BE5" w:rsidP="00D42BE5">
      <w:pPr>
        <w:pStyle w:val="ConsPlusNormal"/>
        <w:spacing w:before="220"/>
        <w:ind w:left="-85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BE5">
        <w:rPr>
          <w:rFonts w:ascii="Times New Roman" w:hAnsi="Times New Roman" w:cs="Times New Roman"/>
          <w:sz w:val="24"/>
          <w:szCs w:val="24"/>
        </w:rPr>
        <w:t>- отдельных предметов в составе оборотных средств (</w:t>
      </w:r>
      <w:hyperlink r:id="rId37" w:history="1">
        <w:r w:rsidRPr="00D42BE5">
          <w:rPr>
            <w:rFonts w:ascii="Times New Roman" w:hAnsi="Times New Roman" w:cs="Times New Roman"/>
            <w:sz w:val="24"/>
            <w:szCs w:val="24"/>
          </w:rPr>
          <w:t>приложение 5</w:t>
        </w:r>
      </w:hyperlink>
      <w:r w:rsidRPr="00D42BE5">
        <w:rPr>
          <w:rFonts w:ascii="Times New Roman" w:hAnsi="Times New Roman" w:cs="Times New Roman"/>
          <w:sz w:val="24"/>
          <w:szCs w:val="24"/>
        </w:rPr>
        <w:t>);</w:t>
      </w:r>
    </w:p>
    <w:p w:rsidR="00D42BE5" w:rsidRPr="00D42BE5" w:rsidRDefault="00D42BE5" w:rsidP="00D42BE5">
      <w:pPr>
        <w:pStyle w:val="ConsPlusNormal"/>
        <w:spacing w:before="220"/>
        <w:ind w:left="-85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BE5">
        <w:rPr>
          <w:rFonts w:ascii="Times New Roman" w:hAnsi="Times New Roman" w:cs="Times New Roman"/>
          <w:sz w:val="24"/>
          <w:szCs w:val="24"/>
        </w:rPr>
        <w:t>- сырья и материалов (</w:t>
      </w:r>
      <w:hyperlink r:id="rId38" w:history="1">
        <w:r w:rsidRPr="00D42BE5">
          <w:rPr>
            <w:rFonts w:ascii="Times New Roman" w:hAnsi="Times New Roman" w:cs="Times New Roman"/>
            <w:sz w:val="24"/>
            <w:szCs w:val="24"/>
          </w:rPr>
          <w:t>приложение 6</w:t>
        </w:r>
      </w:hyperlink>
      <w:r w:rsidRPr="00D42BE5">
        <w:rPr>
          <w:rFonts w:ascii="Times New Roman" w:hAnsi="Times New Roman" w:cs="Times New Roman"/>
          <w:sz w:val="24"/>
          <w:szCs w:val="24"/>
        </w:rPr>
        <w:t>);</w:t>
      </w:r>
    </w:p>
    <w:p w:rsidR="00D42BE5" w:rsidRPr="00D42BE5" w:rsidRDefault="00D42BE5" w:rsidP="00D42BE5">
      <w:pPr>
        <w:pStyle w:val="ConsPlusNormal"/>
        <w:spacing w:before="220"/>
        <w:ind w:left="-85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BE5">
        <w:rPr>
          <w:rFonts w:ascii="Times New Roman" w:hAnsi="Times New Roman" w:cs="Times New Roman"/>
          <w:sz w:val="24"/>
          <w:szCs w:val="24"/>
        </w:rPr>
        <w:t>- товаров (готовой продукции) (</w:t>
      </w:r>
      <w:hyperlink r:id="rId39" w:history="1">
        <w:r w:rsidRPr="00D42BE5">
          <w:rPr>
            <w:rFonts w:ascii="Times New Roman" w:hAnsi="Times New Roman" w:cs="Times New Roman"/>
            <w:sz w:val="24"/>
            <w:szCs w:val="24"/>
          </w:rPr>
          <w:t>приложение 7</w:t>
        </w:r>
      </w:hyperlink>
      <w:r w:rsidRPr="00D42BE5">
        <w:rPr>
          <w:rFonts w:ascii="Times New Roman" w:hAnsi="Times New Roman" w:cs="Times New Roman"/>
          <w:sz w:val="24"/>
          <w:szCs w:val="24"/>
        </w:rPr>
        <w:t>).</w:t>
      </w:r>
    </w:p>
    <w:p w:rsidR="00D42BE5" w:rsidRPr="00D42BE5" w:rsidRDefault="00D42BE5" w:rsidP="00D42BE5">
      <w:pPr>
        <w:pStyle w:val="ConsPlusNormal"/>
        <w:spacing w:before="220"/>
        <w:ind w:left="-85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BE5">
        <w:rPr>
          <w:rFonts w:ascii="Times New Roman" w:hAnsi="Times New Roman" w:cs="Times New Roman"/>
          <w:sz w:val="24"/>
          <w:szCs w:val="24"/>
        </w:rPr>
        <w:t xml:space="preserve">Вместе с тем </w:t>
      </w:r>
      <w:r w:rsidRPr="00D42BE5">
        <w:rPr>
          <w:rFonts w:ascii="Times New Roman" w:hAnsi="Times New Roman" w:cs="Times New Roman"/>
          <w:i/>
          <w:sz w:val="24"/>
          <w:szCs w:val="24"/>
        </w:rPr>
        <w:t xml:space="preserve">ИП предоставлено право не </w:t>
      </w:r>
      <w:proofErr w:type="gramStart"/>
      <w:r w:rsidRPr="00D42BE5">
        <w:rPr>
          <w:rFonts w:ascii="Times New Roman" w:hAnsi="Times New Roman" w:cs="Times New Roman"/>
          <w:i/>
          <w:sz w:val="24"/>
          <w:szCs w:val="24"/>
        </w:rPr>
        <w:t>использовать</w:t>
      </w:r>
      <w:proofErr w:type="gramEnd"/>
      <w:r w:rsidRPr="00D42BE5">
        <w:rPr>
          <w:rFonts w:ascii="Times New Roman" w:hAnsi="Times New Roman" w:cs="Times New Roman"/>
          <w:i/>
          <w:sz w:val="24"/>
          <w:szCs w:val="24"/>
        </w:rPr>
        <w:t xml:space="preserve"> вышеперечисленные книги.</w:t>
      </w:r>
      <w:r w:rsidRPr="00D42BE5">
        <w:rPr>
          <w:rFonts w:ascii="Times New Roman" w:hAnsi="Times New Roman" w:cs="Times New Roman"/>
          <w:sz w:val="24"/>
          <w:szCs w:val="24"/>
        </w:rPr>
        <w:t xml:space="preserve"> Взамен им нужно разработать собственные формы, предусмотрев в них необходимые показатели для ведения учета и исчисления налоговой базы (</w:t>
      </w:r>
      <w:hyperlink r:id="rId40" w:history="1">
        <w:r w:rsidRPr="00D42BE5">
          <w:rPr>
            <w:rFonts w:ascii="Times New Roman" w:hAnsi="Times New Roman" w:cs="Times New Roman"/>
            <w:sz w:val="24"/>
            <w:szCs w:val="24"/>
          </w:rPr>
          <w:t>ч. 6 п. 13</w:t>
        </w:r>
      </w:hyperlink>
      <w:r w:rsidRPr="00D42BE5">
        <w:rPr>
          <w:rFonts w:ascii="Times New Roman" w:hAnsi="Times New Roman" w:cs="Times New Roman"/>
          <w:sz w:val="24"/>
          <w:szCs w:val="24"/>
        </w:rPr>
        <w:t xml:space="preserve"> Инструкции N 5).</w:t>
      </w:r>
    </w:p>
    <w:p w:rsidR="00D42BE5" w:rsidRPr="00D42BE5" w:rsidRDefault="00D42BE5" w:rsidP="00D42BE5">
      <w:pPr>
        <w:pStyle w:val="ConsPlusNormal"/>
        <w:spacing w:before="220"/>
        <w:ind w:left="-85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BE5">
        <w:rPr>
          <w:rFonts w:ascii="Times New Roman" w:hAnsi="Times New Roman" w:cs="Times New Roman"/>
          <w:sz w:val="24"/>
          <w:szCs w:val="24"/>
        </w:rPr>
        <w:t xml:space="preserve">Отметим, что в настоящее время ИП дана возможность ведения </w:t>
      </w:r>
      <w:r w:rsidRPr="00D42BE5">
        <w:rPr>
          <w:rFonts w:ascii="Times New Roman" w:hAnsi="Times New Roman" w:cs="Times New Roman"/>
          <w:i/>
          <w:sz w:val="24"/>
          <w:szCs w:val="24"/>
        </w:rPr>
        <w:t>одного общего учетного документа.</w:t>
      </w:r>
      <w:r w:rsidRPr="00D42BE5">
        <w:rPr>
          <w:rFonts w:ascii="Times New Roman" w:hAnsi="Times New Roman" w:cs="Times New Roman"/>
          <w:sz w:val="24"/>
          <w:szCs w:val="24"/>
        </w:rPr>
        <w:t xml:space="preserve"> В таком случае в его отдельных разделах в соответствии с особенностями деятельности осуществляются учет ОС, НМА, отдельных предметов в составе оборотных средств, сырья и материалов, товаров (готовой продукции), НДС, суммовой учет товаров (</w:t>
      </w:r>
      <w:hyperlink r:id="rId41" w:history="1">
        <w:r w:rsidRPr="00D42BE5">
          <w:rPr>
            <w:rFonts w:ascii="Times New Roman" w:hAnsi="Times New Roman" w:cs="Times New Roman"/>
            <w:sz w:val="24"/>
            <w:szCs w:val="24"/>
          </w:rPr>
          <w:t>ч. 8 п. 13</w:t>
        </w:r>
      </w:hyperlink>
      <w:r w:rsidRPr="00D42BE5">
        <w:rPr>
          <w:rFonts w:ascii="Times New Roman" w:hAnsi="Times New Roman" w:cs="Times New Roman"/>
          <w:sz w:val="24"/>
          <w:szCs w:val="24"/>
        </w:rPr>
        <w:t xml:space="preserve"> Инструкции N 5). Ранее такая возможность не предусматривалась.</w:t>
      </w:r>
    </w:p>
    <w:p w:rsidR="00D42BE5" w:rsidRPr="00D42BE5" w:rsidRDefault="00D42BE5" w:rsidP="00D42BE5">
      <w:pPr>
        <w:pStyle w:val="ConsPlusNormal"/>
        <w:spacing w:before="220"/>
        <w:ind w:left="-85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BE5">
        <w:rPr>
          <w:rFonts w:ascii="Times New Roman" w:hAnsi="Times New Roman" w:cs="Times New Roman"/>
          <w:sz w:val="24"/>
          <w:szCs w:val="24"/>
        </w:rPr>
        <w:t xml:space="preserve">Внесены изменения в наименования отдельных граф </w:t>
      </w:r>
      <w:hyperlink r:id="rId42" w:history="1">
        <w:r w:rsidRPr="00D42BE5">
          <w:rPr>
            <w:rFonts w:ascii="Times New Roman" w:hAnsi="Times New Roman" w:cs="Times New Roman"/>
            <w:sz w:val="24"/>
            <w:szCs w:val="24"/>
          </w:rPr>
          <w:t>книги</w:t>
        </w:r>
      </w:hyperlink>
      <w:r w:rsidRPr="00D42BE5">
        <w:rPr>
          <w:rFonts w:ascii="Times New Roman" w:hAnsi="Times New Roman" w:cs="Times New Roman"/>
          <w:sz w:val="24"/>
          <w:szCs w:val="24"/>
        </w:rPr>
        <w:t xml:space="preserve"> учета доходов и расходов. </w:t>
      </w:r>
      <w:r w:rsidRPr="00D42BE5">
        <w:rPr>
          <w:rFonts w:ascii="Times New Roman" w:hAnsi="Times New Roman" w:cs="Times New Roman"/>
          <w:i/>
          <w:sz w:val="24"/>
          <w:szCs w:val="24"/>
        </w:rPr>
        <w:t>Это вызвано тем, что в 2019 г. ИП - "</w:t>
      </w:r>
      <w:proofErr w:type="spellStart"/>
      <w:r w:rsidRPr="00D42BE5">
        <w:rPr>
          <w:rFonts w:ascii="Times New Roman" w:hAnsi="Times New Roman" w:cs="Times New Roman"/>
          <w:i/>
          <w:sz w:val="24"/>
          <w:szCs w:val="24"/>
        </w:rPr>
        <w:t>подоходникам</w:t>
      </w:r>
      <w:proofErr w:type="spellEnd"/>
      <w:r w:rsidRPr="00D42BE5">
        <w:rPr>
          <w:rFonts w:ascii="Times New Roman" w:hAnsi="Times New Roman" w:cs="Times New Roman"/>
          <w:i/>
          <w:sz w:val="24"/>
          <w:szCs w:val="24"/>
        </w:rPr>
        <w:t>" предоставлено право выбора принципа учета доходов от реализации (по оплате или по отгрузке)</w:t>
      </w:r>
      <w:r w:rsidRPr="00D42BE5">
        <w:rPr>
          <w:rFonts w:ascii="Times New Roman" w:hAnsi="Times New Roman" w:cs="Times New Roman"/>
          <w:sz w:val="24"/>
          <w:szCs w:val="24"/>
        </w:rPr>
        <w:t xml:space="preserve"> (</w:t>
      </w:r>
      <w:hyperlink r:id="rId43" w:history="1">
        <w:r w:rsidRPr="00D42BE5">
          <w:rPr>
            <w:rFonts w:ascii="Times New Roman" w:hAnsi="Times New Roman" w:cs="Times New Roman"/>
            <w:sz w:val="24"/>
            <w:szCs w:val="24"/>
          </w:rPr>
          <w:t>подп. 3.1 ст. 205</w:t>
        </w:r>
      </w:hyperlink>
      <w:r w:rsidRPr="00D42BE5">
        <w:rPr>
          <w:rFonts w:ascii="Times New Roman" w:hAnsi="Times New Roman" w:cs="Times New Roman"/>
          <w:sz w:val="24"/>
          <w:szCs w:val="24"/>
        </w:rPr>
        <w:t xml:space="preserve"> НК, </w:t>
      </w:r>
      <w:hyperlink r:id="rId44" w:history="1">
        <w:r w:rsidRPr="00D42BE5">
          <w:rPr>
            <w:rFonts w:ascii="Times New Roman" w:hAnsi="Times New Roman" w:cs="Times New Roman"/>
            <w:sz w:val="24"/>
            <w:szCs w:val="24"/>
          </w:rPr>
          <w:t>ч. 2 п. 88</w:t>
        </w:r>
      </w:hyperlink>
      <w:r w:rsidRPr="00D42BE5">
        <w:rPr>
          <w:rFonts w:ascii="Times New Roman" w:hAnsi="Times New Roman" w:cs="Times New Roman"/>
          <w:sz w:val="24"/>
          <w:szCs w:val="24"/>
        </w:rPr>
        <w:t xml:space="preserve"> Инструкции N 5).</w:t>
      </w:r>
    </w:p>
    <w:p w:rsidR="00D42BE5" w:rsidRDefault="00D42BE5" w:rsidP="00D42BE5">
      <w:pPr>
        <w:pStyle w:val="ConsPlusNormal"/>
        <w:spacing w:before="220"/>
        <w:ind w:left="-851" w:firstLine="425"/>
        <w:contextualSpacing/>
        <w:jc w:val="both"/>
      </w:pPr>
      <w:r w:rsidRPr="00D42BE5">
        <w:rPr>
          <w:rFonts w:ascii="Times New Roman" w:hAnsi="Times New Roman" w:cs="Times New Roman"/>
          <w:sz w:val="24"/>
          <w:szCs w:val="24"/>
        </w:rPr>
        <w:t xml:space="preserve">Обращаем внимание, что теперь при выплате доходов физлицам наличными деньгами ИП вправе составить </w:t>
      </w:r>
      <w:r w:rsidRPr="00D42BE5">
        <w:rPr>
          <w:rFonts w:ascii="Times New Roman" w:hAnsi="Times New Roman" w:cs="Times New Roman"/>
          <w:i/>
          <w:sz w:val="24"/>
          <w:szCs w:val="24"/>
        </w:rPr>
        <w:t>платежную ведомость в произвольной форме</w:t>
      </w:r>
      <w:r w:rsidRPr="00D42BE5">
        <w:rPr>
          <w:rFonts w:ascii="Times New Roman" w:hAnsi="Times New Roman" w:cs="Times New Roman"/>
          <w:sz w:val="24"/>
          <w:szCs w:val="24"/>
        </w:rPr>
        <w:t>. При этом она должна содержать обязательные реквизиты для первичных учетных документов (</w:t>
      </w:r>
      <w:hyperlink r:id="rId45" w:history="1">
        <w:r w:rsidRPr="00D42BE5">
          <w:rPr>
            <w:rFonts w:ascii="Times New Roman" w:hAnsi="Times New Roman" w:cs="Times New Roman"/>
            <w:sz w:val="24"/>
            <w:szCs w:val="24"/>
          </w:rPr>
          <w:t>п. 6</w:t>
        </w:r>
      </w:hyperlink>
      <w:r w:rsidRPr="00D42BE5">
        <w:rPr>
          <w:rFonts w:ascii="Times New Roman" w:hAnsi="Times New Roman" w:cs="Times New Roman"/>
          <w:sz w:val="24"/>
          <w:szCs w:val="24"/>
        </w:rPr>
        <w:t xml:space="preserve">, </w:t>
      </w:r>
      <w:hyperlink r:id="rId46" w:history="1">
        <w:r w:rsidRPr="00D42BE5">
          <w:rPr>
            <w:rFonts w:ascii="Times New Roman" w:hAnsi="Times New Roman" w:cs="Times New Roman"/>
            <w:sz w:val="24"/>
            <w:szCs w:val="24"/>
          </w:rPr>
          <w:t>ч. 3 п. 90</w:t>
        </w:r>
      </w:hyperlink>
      <w:r w:rsidRPr="00D42BE5">
        <w:rPr>
          <w:rFonts w:ascii="Times New Roman" w:hAnsi="Times New Roman" w:cs="Times New Roman"/>
          <w:sz w:val="24"/>
          <w:szCs w:val="24"/>
        </w:rPr>
        <w:t xml:space="preserve"> Инструкции N</w:t>
      </w:r>
      <w:r>
        <w:t xml:space="preserve"> 5).</w:t>
      </w:r>
    </w:p>
    <w:sectPr w:rsidR="00D42BE5" w:rsidSect="00D42BE5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BE5"/>
    <w:rsid w:val="00D42BE5"/>
    <w:rsid w:val="00DB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B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2B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42B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B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2B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42B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866AD91EB321CF6FC52D7263406BD3F1AC77FEB7069BD3637BB2E88BD6BDB2234FAFDAB8C6F88323F8599164f7w6J" TargetMode="External"/><Relationship Id="rId13" Type="http://schemas.openxmlformats.org/officeDocument/2006/relationships/hyperlink" Target="consultantplus://offline/ref=3F866AD91EB321CF6FC52D7263406BD3F1AC77FEB7069BD16679B3E88BD6BDB2234FAFDAB8C6F88323FC5A9965f7w5J" TargetMode="External"/><Relationship Id="rId18" Type="http://schemas.openxmlformats.org/officeDocument/2006/relationships/hyperlink" Target="consultantplus://offline/ref=3F866AD91EB321CF6FC52D7263406BD3F1AC77FEB7069BD3637BB2E88BD6BDB2234FAFDAB8C6F88323F8599165f7wEJ" TargetMode="External"/><Relationship Id="rId26" Type="http://schemas.openxmlformats.org/officeDocument/2006/relationships/hyperlink" Target="consultantplus://offline/ref=3F866AD91EB321CF6FC52D7263406BD3F1AC77FEB7069BD3637BB2E88BD6BDB2234FAFDAB8C6F88323F859956Cf7w4J" TargetMode="External"/><Relationship Id="rId39" Type="http://schemas.openxmlformats.org/officeDocument/2006/relationships/hyperlink" Target="consultantplus://offline/ref=3F866AD91EB321CF6FC52D7263406BD3F1AC77FEB7069BD3637BB2E88BD6BDB2234FAFDAB8C6F88323F8599761f7w6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F866AD91EB321CF6FC52D7263406BD3F1AC77FEB70695D26271B6E88BD6BDB2234FAFDAB8C6F88323F8519465f7w0J" TargetMode="External"/><Relationship Id="rId34" Type="http://schemas.openxmlformats.org/officeDocument/2006/relationships/hyperlink" Target="consultantplus://offline/ref=3F866AD91EB321CF6FC52D7263406BD3F1AC77FEB70695D26271B6E88BD6BDB2234FAFDAB8C6F88323F851956Cf7w5J" TargetMode="External"/><Relationship Id="rId42" Type="http://schemas.openxmlformats.org/officeDocument/2006/relationships/hyperlink" Target="consultantplus://offline/ref=3F866AD91EB321CF6FC52D7263406BD3F1AC77FEB7069BD3637BB2E88BD6BDB2234FAFDAB8C6F88323F8599961f7wFJ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3F866AD91EB321CF6FC52D7263406BD3F1AC77FEB7069BD3637BB2E88BD6BDB2234FAFDAB8C6F88323F8599165f7w5J" TargetMode="External"/><Relationship Id="rId12" Type="http://schemas.openxmlformats.org/officeDocument/2006/relationships/hyperlink" Target="consultantplus://offline/ref=3F866AD91EB321CF6FC52D7263406BD3F1AC77FEB7069BD16679B3E88BD6BDB2234FAFDAB8C6F88323FC5A9461f7w0J" TargetMode="External"/><Relationship Id="rId17" Type="http://schemas.openxmlformats.org/officeDocument/2006/relationships/hyperlink" Target="consultantplus://offline/ref=3F866AD91EB321CF6FC52D7263406BD3F1AC77FEB7069BD3637BB2E88BD6BDB2234FAFDAB8C6F88323F8599164f7w7J" TargetMode="External"/><Relationship Id="rId25" Type="http://schemas.openxmlformats.org/officeDocument/2006/relationships/hyperlink" Target="consultantplus://offline/ref=3F866AD91EB321CF6FC52D7263406BD3F1AC77FEB70695D26271B6E88BD6BDB2234FAFDAB8C6F88323F85F9762f7w2J" TargetMode="External"/><Relationship Id="rId33" Type="http://schemas.openxmlformats.org/officeDocument/2006/relationships/hyperlink" Target="consultantplus://offline/ref=3F866AD91EB321CF6FC52D7263406BD3F1AC77FEB70695D26271B6E88BD6BDB2234FAFDAB8C6F88323F95C9561f7wFJ" TargetMode="External"/><Relationship Id="rId38" Type="http://schemas.openxmlformats.org/officeDocument/2006/relationships/hyperlink" Target="consultantplus://offline/ref=3F866AD91EB321CF6FC52D7263406BD3F1AC77FEB7069BD3637BB2E88BD6BDB2234FAFDAB8C6F88323F859946Df7w1J" TargetMode="External"/><Relationship Id="rId46" Type="http://schemas.openxmlformats.org/officeDocument/2006/relationships/hyperlink" Target="consultantplus://offline/ref=3F866AD91EB321CF6FC52D7263406BD3F1AC77FEB7069BD3637BB2E88BD6BDB2234FAFDAB8C6F88323F8599262f7w3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F866AD91EB321CF6FC52D7263406BD3F1AC77FEB7069BD3637BB2E88BD6BDB2234FAFDAB8C6F88323F8599164f7w6J" TargetMode="External"/><Relationship Id="rId20" Type="http://schemas.openxmlformats.org/officeDocument/2006/relationships/hyperlink" Target="consultantplus://offline/ref=3F866AD91EB321CF6FC52D7263406BD3F1AC77FEB7069BD3637BB2E88BD6BDB2234FAFDAB8C6F88323F8599864f7w3J" TargetMode="External"/><Relationship Id="rId29" Type="http://schemas.openxmlformats.org/officeDocument/2006/relationships/hyperlink" Target="consultantplus://offline/ref=3F866AD91EB321CF6FC52D7263406BD3F1AC77FEB7069BD3637BB2E88BD6BDB2234FAFDAB8C6F88323F859966Cf7wFJ" TargetMode="External"/><Relationship Id="rId41" Type="http://schemas.openxmlformats.org/officeDocument/2006/relationships/hyperlink" Target="consultantplus://offline/ref=3F866AD91EB321CF6FC52D7263406BD3F1AC77FEB7069BD3637BB2E88BD6BDB2234FAFDAB8C6F88323F8599162f7w0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F866AD91EB321CF6FC52D7263406BD3F1AC77FEB7069BD3637BB2E88BD6BDB2234FAFDAB8C6F88323F8599165f7wEJ" TargetMode="External"/><Relationship Id="rId11" Type="http://schemas.openxmlformats.org/officeDocument/2006/relationships/hyperlink" Target="consultantplus://offline/ref=3F866AD91EB321CF6FC52D7263406BD3F1AC77FEB7069BD16B70BBE88BD6BDB2234FAFDAB8C6F88323F8599164f7w1J" TargetMode="External"/><Relationship Id="rId24" Type="http://schemas.openxmlformats.org/officeDocument/2006/relationships/hyperlink" Target="consultantplus://offline/ref=3F866AD91EB321CF6FC52D7263406BD3F1AC77FEB7069BD3637BB2E88BD6BDB2234FAFDAB8C6F88323F859916Df7w4J" TargetMode="External"/><Relationship Id="rId32" Type="http://schemas.openxmlformats.org/officeDocument/2006/relationships/hyperlink" Target="consultantplus://offline/ref=3F866AD91EB321CF6FC52D7263406BD3F1AC77FEB70695D26271B6E88BD6BDB2234FAFDAB8C6F88323F95C9464f7w7J" TargetMode="External"/><Relationship Id="rId37" Type="http://schemas.openxmlformats.org/officeDocument/2006/relationships/hyperlink" Target="consultantplus://offline/ref=3F866AD91EB321CF6FC52D7263406BD3F1AC77FEB7069BD3637BB2E88BD6BDB2234FAFDAB8C6F88323F8599463f7w1J" TargetMode="External"/><Relationship Id="rId40" Type="http://schemas.openxmlformats.org/officeDocument/2006/relationships/hyperlink" Target="consultantplus://offline/ref=3F866AD91EB321CF6FC52D7263406BD3F1AC77FEB7069BD3637BB2E88BD6BDB2234FAFDAB8C6F88323F8599162f7w2J" TargetMode="External"/><Relationship Id="rId45" Type="http://schemas.openxmlformats.org/officeDocument/2006/relationships/hyperlink" Target="consultantplus://offline/ref=3F866AD91EB321CF6FC52D7263406BD3F1AC77FEB7069BD3637BB2E88BD6BDB2234FAFDAB8C6F88323F8599167f7w1J" TargetMode="External"/><Relationship Id="rId5" Type="http://schemas.openxmlformats.org/officeDocument/2006/relationships/hyperlink" Target="consultantplus://offline/ref=3F866AD91EB321CF6FC52D7263406BD3F1AC77FEB7069BD3637BB2E88BD6BDB2234FAFDAB8C6F88323F8599165f7wEJ" TargetMode="External"/><Relationship Id="rId15" Type="http://schemas.openxmlformats.org/officeDocument/2006/relationships/hyperlink" Target="consultantplus://offline/ref=3F866AD91EB321CF6FC52D7263406BD3F1AC77FEB7069BD3637BB2E88BD6BDB2234FAFDAB8C6F88323F8599165f7wEJ" TargetMode="External"/><Relationship Id="rId23" Type="http://schemas.openxmlformats.org/officeDocument/2006/relationships/hyperlink" Target="consultantplus://offline/ref=3F866AD91EB321CF6FC52D7263406BD3F1AC77FEB7069BD3637BB2E88BD6BDB2234FAFDAB8C6F88323F8599162f7w5J" TargetMode="External"/><Relationship Id="rId28" Type="http://schemas.openxmlformats.org/officeDocument/2006/relationships/hyperlink" Target="consultantplus://offline/ref=3F866AD91EB321CF6FC52D7263406BD3F1AC77FEB7069BD3637BB2E88BD6BDB2234FAFDAB8C6F88323F859956Cf7w7J" TargetMode="External"/><Relationship Id="rId36" Type="http://schemas.openxmlformats.org/officeDocument/2006/relationships/hyperlink" Target="consultantplus://offline/ref=3F866AD91EB321CF6FC52D7263406BD3F1AC77FEB7069BD3637BB2E88BD6BDB2234FAFDAB8C6F88323F8599461f7w4J" TargetMode="External"/><Relationship Id="rId10" Type="http://schemas.openxmlformats.org/officeDocument/2006/relationships/hyperlink" Target="consultantplus://offline/ref=3F866AD91EB321CF6FC52D7263406BD3F1AC77FEB7069BD16679B3E88BD6BDB2234FAFDAB8C6F88323FC58906Df7w3J" TargetMode="External"/><Relationship Id="rId19" Type="http://schemas.openxmlformats.org/officeDocument/2006/relationships/hyperlink" Target="consultantplus://offline/ref=3F866AD91EB321CF6FC52D7263406BD3F1AC77FEB7069BD3637BB2E88BD6BDB2234FAFDAB8C6F88323F859956Cf7w7J" TargetMode="External"/><Relationship Id="rId31" Type="http://schemas.openxmlformats.org/officeDocument/2006/relationships/hyperlink" Target="consultantplus://offline/ref=3F866AD91EB321CF6FC52D7263406BD3F1AC77FEB7069BD3637BB2E88BD6BDB2234FAFDAB8C6F88323F859936Df7w3J" TargetMode="External"/><Relationship Id="rId44" Type="http://schemas.openxmlformats.org/officeDocument/2006/relationships/hyperlink" Target="consultantplus://offline/ref=3F866AD91EB321CF6FC52D7263406BD3F1AC77FEB7069BD3637BB2E88BD6BDB2234FAFDAB8C6F88323F8599260f7w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F866AD91EB321CF6FC52D7263406BD3F1AC77FEB7069BD3637BB2E88BD6BDB2234FAFDAB8C6F88323F8599164f7w4J" TargetMode="External"/><Relationship Id="rId14" Type="http://schemas.openxmlformats.org/officeDocument/2006/relationships/hyperlink" Target="consultantplus://offline/ref=3F866AD91EB321CF6FC52D7263406BD3F1AC77FEB7069BD16B70BBE88BD6BDB2234FAFDAB8C6F88323F8599164f7w1J" TargetMode="External"/><Relationship Id="rId22" Type="http://schemas.openxmlformats.org/officeDocument/2006/relationships/hyperlink" Target="consultantplus://offline/ref=3F866AD91EB321CF6FC52D7263406BD3F1AC77FEB7069BD3637BB2E88BD6BDB2234FAFDAB8C6F88323F8599163f7w6J" TargetMode="External"/><Relationship Id="rId27" Type="http://schemas.openxmlformats.org/officeDocument/2006/relationships/hyperlink" Target="consultantplus://offline/ref=3F866AD91EB321CF6FC52D7263406BD3F1AC77FEB7069BD3637BB2E88BD6BDB2234FAFDAB8C6F88323F859916Df7w1J" TargetMode="External"/><Relationship Id="rId30" Type="http://schemas.openxmlformats.org/officeDocument/2006/relationships/hyperlink" Target="consultantplus://offline/ref=3F866AD91EB321CF6FC52D7263406BD3F1AC77FEB7069BD3637BB2E88BD6BDB2234FAFDAB8C6F88323F859936Df7w2J" TargetMode="External"/><Relationship Id="rId35" Type="http://schemas.openxmlformats.org/officeDocument/2006/relationships/hyperlink" Target="consultantplus://offline/ref=3F866AD91EB321CF6FC52D7263406BD3F1AC77FEB7069BD3637BB2E88BD6BDB2234FAFDAB8C6F88323F8599464f7w4J" TargetMode="External"/><Relationship Id="rId43" Type="http://schemas.openxmlformats.org/officeDocument/2006/relationships/hyperlink" Target="consultantplus://offline/ref=3F866AD91EB321CF6FC52D7263406BD3F1AC77FEB7069BD16679B3E88BD6BDB2234FAFDAB8C6F88323FC589165f7w5J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Попко Татьяна Николаевна</dc:creator>
  <cp:lastModifiedBy>Попко Татьяна Николаевна</cp:lastModifiedBy>
  <cp:revision>1</cp:revision>
  <dcterms:created xsi:type="dcterms:W3CDTF">2019-09-25T09:48:00Z</dcterms:created>
  <dcterms:modified xsi:type="dcterms:W3CDTF">2019-09-25T09:53:00Z</dcterms:modified>
</cp:coreProperties>
</file>