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5663D" w14:textId="77777777" w:rsidR="00393D61" w:rsidRPr="0051541D" w:rsidRDefault="00393D61" w:rsidP="00393D61">
      <w:pPr>
        <w:pBdr>
          <w:bottom w:val="single" w:sz="12" w:space="0" w:color="EBEB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ПРИМЕНЕНИЕ НАЛОГА НА ПРОФЕССИОНАЛЬНЫЙ ДОХОД </w:t>
      </w:r>
    </w:p>
    <w:p w14:paraId="7E4E5E81" w14:textId="18DC6903" w:rsidR="00502F64" w:rsidRPr="0051541D" w:rsidRDefault="00393D61" w:rsidP="00393D61">
      <w:pPr>
        <w:pBdr>
          <w:bottom w:val="single" w:sz="12" w:space="0" w:color="EBEBEB"/>
        </w:pBd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РЕМЕСЛЕННИКОВ И СУБЪЕКТОВ АГРОЭКОТУРИЗМА</w:t>
      </w:r>
    </w:p>
    <w:p w14:paraId="1F8C7321" w14:textId="5EA6E4F5" w:rsidR="00502F64" w:rsidRPr="0051541D" w:rsidRDefault="00502F64" w:rsidP="00393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Плательщиками налога на профессиональный доход</w:t>
      </w:r>
      <w:r w:rsidR="00393D61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(далее – НПД)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признаются физические лица, </w:t>
      </w: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осуществляющие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  <w:r w:rsidRPr="0051541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деятельности по перечню, определенному постановлением Совета Министров Республики Беларусь от 8 декабря 2022 г. </w:t>
      </w:r>
      <w:hyperlink r:id="rId5" w:history="1">
        <w:r w:rsidRPr="0051541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№ 851</w:t>
        </w:r>
      </w:hyperlink>
      <w:r w:rsidRPr="005154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начавшие применение </w:t>
      </w:r>
      <w:r w:rsidR="00393D61" w:rsidRPr="005154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НПД </w:t>
      </w:r>
      <w:r w:rsidRPr="005154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статьей 381 Налогового кодекса Республики Беларусь (далее – НК).</w:t>
      </w:r>
    </w:p>
    <w:p w14:paraId="6A29718F" w14:textId="42805A69" w:rsidR="00502F64" w:rsidRPr="0051541D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Указанный перечень включает в себя, в </w:t>
      </w:r>
      <w:r w:rsidR="000628D2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том числе</w:t>
      </w: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14:paraId="52F65A1B" w14:textId="77777777" w:rsidR="00502F64" w:rsidRPr="0051541D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ремесленную деятельность;</w:t>
      </w:r>
    </w:p>
    <w:p w14:paraId="4FEBB1DF" w14:textId="77777777" w:rsidR="00502F64" w:rsidRPr="0051541D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деятельность по оказанию услуг в сфере агроэкотуризма.</w:t>
      </w:r>
    </w:p>
    <w:p w14:paraId="20139FB7" w14:textId="29E414AB" w:rsidR="00502F64" w:rsidRPr="0051541D" w:rsidRDefault="00514B58" w:rsidP="00393D6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остановлени</w:t>
      </w: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ем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Совета Министров Республики Беларусь от 28 июня 2024 г. №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457 </w:t>
      </w:r>
      <w:hyperlink r:id="rId6" w:history="1">
        <w:r w:rsidR="00502F64" w:rsidRPr="0051541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«О</w:t>
        </w:r>
        <w:r w:rsidR="0051725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 </w:t>
        </w:r>
        <w:r w:rsidR="00502F64" w:rsidRPr="0051541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видах индивидуальной предпринимательской деятельности»</w:t>
        </w:r>
      </w:hyperlink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определен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Перечень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видов деятельности, разрешенных для осуществления в качестве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самостоятельной профессиональной деятельности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</w:t>
      </w:r>
      <w:r w:rsidR="00A54655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Приложение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 к постановлению,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далее – Перечень № 457), который вступает в силу с 1 октября 2024 года.</w:t>
      </w:r>
    </w:p>
    <w:p w14:paraId="47771D1C" w14:textId="77777777" w:rsidR="009D064E" w:rsidRPr="0051541D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Справочно: Перечень № 457 не включает в себя ремесленную деятельность и деятельность по оказанию услуг в сфере агроэкотуризма, </w:t>
      </w:r>
    </w:p>
    <w:p w14:paraId="2BE2F1F2" w14:textId="6C5301C0" w:rsidR="00502F64" w:rsidRPr="0051541D" w:rsidRDefault="00502F64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поскольку такие виды деятельности в силу норм статьи 22 Гражданского кодекса Республики Беларусь в редакции, действующей с 1 октября 2024 года, являются отдельными видами индивидуальной предпринимательской деятельности, условия осуществления которой определяются Президентом Республики Беларусь.</w:t>
      </w:r>
    </w:p>
    <w:p w14:paraId="31E02859" w14:textId="040E3DCC" w:rsidR="0051541D" w:rsidRPr="0051541D" w:rsidRDefault="00502F64" w:rsidP="00393D6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Порядок налогообложения самостоятельной профессиональной деятельности физических лиц, а также ремесленной деятельности и деятельности по оказанию услуг в сфере агроэкотуризма регулируется</w:t>
      </w:r>
      <w:r w:rsidR="0051541D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нормами:</w:t>
      </w:r>
    </w:p>
    <w:p w14:paraId="28D88C87" w14:textId="4E56B869" w:rsidR="009D064E" w:rsidRPr="0051541D" w:rsidRDefault="00502F64" w:rsidP="0051541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НК</w:t>
      </w:r>
      <w:r w:rsidR="009D064E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;</w:t>
      </w:r>
    </w:p>
    <w:p w14:paraId="32917C57" w14:textId="0BA9AA5A" w:rsidR="009D064E" w:rsidRPr="0051541D" w:rsidRDefault="009D064E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Справочно: согласно пункту 2 статьи 378 НК физические лица, осуществляющие ремесленную деятельность и (или) деятельность по оказанию услуг в сфере агроэкотуризма, в отношении такой деятельности обязаны применять НПД при отсутствии соответствующих решений местных исполнительных и распорядительных органов о праве применять иной режим налогообложения.</w:t>
      </w:r>
    </w:p>
    <w:p w14:paraId="3C6888D0" w14:textId="31657BEC" w:rsidR="00502F64" w:rsidRPr="0051541D" w:rsidRDefault="00502F64" w:rsidP="0051541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стать</w:t>
      </w:r>
      <w:r w:rsidR="009D064E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13 </w:t>
      </w:r>
      <w:hyperlink r:id="rId7" w:history="1">
        <w:r w:rsidRPr="0051541D">
          <w:rPr>
            <w:rFonts w:ascii="Times New Roman" w:eastAsia="Times New Roman" w:hAnsi="Times New Roman" w:cs="Times New Roman"/>
            <w:b/>
            <w:bCs/>
            <w:sz w:val="26"/>
            <w:szCs w:val="26"/>
            <w:bdr w:val="none" w:sz="0" w:space="0" w:color="auto" w:frame="1"/>
            <w:lang w:eastAsia="ru-RU"/>
          </w:rPr>
          <w:t>Закона Республики Беларусь от 22.04.2024 № 365-З «Об изменении законов по вопросам предпринимательской деятельности»</w:t>
        </w:r>
      </w:hyperlink>
      <w:r w:rsidR="00514B58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514B58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(далее -Закон № 365-З)</w:t>
      </w:r>
      <w:hyperlink r:id="rId8" w:history="1">
        <w:r w:rsidRPr="0051541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.</w:t>
        </w:r>
      </w:hyperlink>
    </w:p>
    <w:p w14:paraId="11555A5F" w14:textId="74DB4344" w:rsidR="00502F64" w:rsidRPr="0051541D" w:rsidRDefault="00502F64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Справочно: согласно статье 13 Закона № 365-З физические лица, осуществляющие самостоятельную профессиональную деятельность, с 1 октября 2024 года вправе применять </w:t>
      </w:r>
      <w:r w:rsidR="009D064E"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НПД</w:t>
      </w: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 в порядке, предусмотренном главой 40 НК.</w:t>
      </w:r>
    </w:p>
    <w:p w14:paraId="3CA86D84" w14:textId="5963BD6F" w:rsidR="00502F64" w:rsidRPr="0051541D" w:rsidRDefault="00502F64" w:rsidP="00393D61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Учитывая вышеизложенное, физические лица, осуществляющие ремесленную деятельность и (или) деятельность по оказанию услуг в сфере агроэкотуризма, как в настоящее время, так и после 1 октября 2024 года в отношении такой деятельности обязаны применять </w:t>
      </w:r>
      <w:r w:rsidR="00393D61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НПД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при отсутствии соответствующих решений местных исполнительных и распорядительных органов о праве применять иной режим налогообложения (уплату соответствующих сборов).</w:t>
      </w:r>
      <w:bookmarkStart w:id="0" w:name="_GoBack"/>
      <w:bookmarkEnd w:id="0"/>
    </w:p>
    <w:sectPr w:rsidR="00502F64" w:rsidRPr="0051541D" w:rsidSect="00E06F0C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64"/>
    <w:rsid w:val="000628D2"/>
    <w:rsid w:val="000D2EDE"/>
    <w:rsid w:val="00393D61"/>
    <w:rsid w:val="00502F64"/>
    <w:rsid w:val="00514B58"/>
    <w:rsid w:val="0051541D"/>
    <w:rsid w:val="00517256"/>
    <w:rsid w:val="00735E72"/>
    <w:rsid w:val="007B0602"/>
    <w:rsid w:val="0095498E"/>
    <w:rsid w:val="009C0AC6"/>
    <w:rsid w:val="009D064E"/>
    <w:rsid w:val="00A54655"/>
    <w:rsid w:val="00B54A6F"/>
    <w:rsid w:val="00E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4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actual/new_rules_for_entrepreneurs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log.gov.by/actual/new_rules_for_entrepreneurs/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C22400457" TargetMode="External"/><Relationship Id="rId5" Type="http://schemas.openxmlformats.org/officeDocument/2006/relationships/hyperlink" Target="https://nalog.gov.by/professional_income_tax/activitie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Кондылева Наталья Владимировна</cp:lastModifiedBy>
  <cp:revision>3</cp:revision>
  <cp:lastPrinted>2024-07-31T15:15:00Z</cp:lastPrinted>
  <dcterms:created xsi:type="dcterms:W3CDTF">2024-07-31T15:16:00Z</dcterms:created>
  <dcterms:modified xsi:type="dcterms:W3CDTF">2024-07-31T15:24:00Z</dcterms:modified>
</cp:coreProperties>
</file>