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5B58">
      <w:pPr>
        <w:pStyle w:val="newncpi0"/>
        <w:jc w:val="center"/>
        <w:divId w:val="2121098047"/>
      </w:pPr>
      <w:bookmarkStart w:id="0" w:name="_GoBack"/>
      <w:bookmarkEnd w:id="0"/>
      <w:r>
        <w:t> </w:t>
      </w:r>
    </w:p>
    <w:p w:rsidR="00000000" w:rsidRDefault="00615B58">
      <w:pPr>
        <w:pStyle w:val="newncpi0"/>
        <w:jc w:val="center"/>
        <w:divId w:val="2121098047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615B58">
      <w:pPr>
        <w:pStyle w:val="newncpi"/>
        <w:ind w:firstLine="0"/>
        <w:jc w:val="center"/>
        <w:divId w:val="2121098047"/>
      </w:pPr>
      <w:r>
        <w:rPr>
          <w:rStyle w:val="datepr"/>
        </w:rPr>
        <w:t>12 октября 2021 г.</w:t>
      </w:r>
      <w:r>
        <w:rPr>
          <w:rStyle w:val="number"/>
        </w:rPr>
        <w:t xml:space="preserve"> № 389</w:t>
      </w:r>
    </w:p>
    <w:p w:rsidR="00000000" w:rsidRDefault="00615B58">
      <w:pPr>
        <w:pStyle w:val="titlencpi"/>
        <w:divId w:val="2121098047"/>
      </w:pPr>
      <w:r>
        <w:rPr>
          <w:color w:val="000080"/>
        </w:rPr>
        <w:t>Об использовании семейного капитала</w:t>
      </w:r>
    </w:p>
    <w:p w:rsidR="00000000" w:rsidRDefault="00615B58">
      <w:pPr>
        <w:pStyle w:val="changei"/>
        <w:divId w:val="2121098047"/>
      </w:pPr>
      <w:r>
        <w:t>Изменения и дополнения:</w:t>
      </w:r>
    </w:p>
    <w:p w:rsidR="00000000" w:rsidRDefault="00615B58">
      <w:pPr>
        <w:pStyle w:val="changeadd"/>
        <w:divId w:val="2121098047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октября 2022 г. № </w:t>
      </w:r>
      <w:r>
        <w:t>381 (Национальный правовой Интернет-портал Республики Беларусь, 03.11.2022, 1/20586);</w:t>
      </w:r>
    </w:p>
    <w:p w:rsidR="00000000" w:rsidRDefault="00615B58">
      <w:pPr>
        <w:pStyle w:val="changeadd"/>
        <w:divId w:val="2121098047"/>
      </w:pPr>
      <w:hyperlink r:id="rId5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февраля 2024 г. № 69 (Национальный правовой Интернет-портал Республики Белару</w:t>
      </w:r>
      <w:r>
        <w:t>сь, 27.02.2024, 1/21250)</w:t>
      </w:r>
    </w:p>
    <w:p w:rsidR="00000000" w:rsidRDefault="00615B58">
      <w:pPr>
        <w:pStyle w:val="newncpi"/>
        <w:divId w:val="2121098047"/>
      </w:pPr>
      <w:r>
        <w:t> </w:t>
      </w:r>
    </w:p>
    <w:p w:rsidR="00000000" w:rsidRDefault="00615B58">
      <w:pPr>
        <w:pStyle w:val="preamble"/>
        <w:divId w:val="2121098047"/>
      </w:pPr>
      <w:r>
        <w:t xml:space="preserve">В целях совершенствования долгосрочной поддержки многодетных семей </w:t>
      </w:r>
      <w:r>
        <w:rPr>
          <w:rStyle w:val="razr"/>
        </w:rPr>
        <w:t>постановляю:</w:t>
      </w:r>
    </w:p>
    <w:p w:rsidR="00000000" w:rsidRDefault="00615B58">
      <w:pPr>
        <w:pStyle w:val="point"/>
        <w:divId w:val="2121098047"/>
      </w:pPr>
      <w:r>
        <w:t>1. Предоставить дополнительно с 1 января 2022 г. право на досрочное использование средств семейного капитала</w:t>
      </w:r>
      <w:hyperlink w:anchor="a2" w:tooltip="+" w:history="1">
        <w:r>
          <w:rPr>
            <w:rStyle w:val="a3"/>
          </w:rPr>
          <w:t>*</w:t>
        </w:r>
      </w:hyperlink>
      <w:r>
        <w:t xml:space="preserve"> на:</w:t>
      </w:r>
    </w:p>
    <w:p w:rsidR="00000000" w:rsidRDefault="00615B58">
      <w:pPr>
        <w:pStyle w:val="newncpi0"/>
        <w:shd w:val="clear" w:color="auto" w:fill="F4F4F4"/>
        <w:divId w:val="866261785"/>
      </w:pPr>
      <w:r>
        <w:rPr>
          <w:b/>
          <w:bCs/>
          <w:i/>
          <w:iCs/>
        </w:rPr>
        <w:t xml:space="preserve">От </w:t>
      </w:r>
      <w:r>
        <w:rPr>
          <w:b/>
          <w:bCs/>
          <w:i/>
          <w:iCs/>
        </w:rPr>
        <w:t>редакции «Бизнес-Инфо»</w:t>
      </w:r>
    </w:p>
    <w:p w:rsidR="00000000" w:rsidRDefault="00615B58">
      <w:pPr>
        <w:pStyle w:val="newncpi0"/>
        <w:shd w:val="clear" w:color="auto" w:fill="F4F4F4"/>
        <w:divId w:val="866261785"/>
        <w:rPr>
          <w:sz w:val="22"/>
          <w:szCs w:val="22"/>
        </w:rPr>
      </w:pPr>
      <w:r>
        <w:rPr>
          <w:sz w:val="22"/>
          <w:szCs w:val="22"/>
        </w:rPr>
        <w:t>Пункт 1 вступает в силу с 16 октября 2021 г. (см. </w:t>
      </w:r>
      <w:hyperlink w:anchor="a13" w:tooltip="+" w:history="1">
        <w:r>
          <w:rPr>
            <w:rStyle w:val="a3"/>
            <w:sz w:val="22"/>
            <w:szCs w:val="22"/>
          </w:rPr>
          <w:t>п.5</w:t>
        </w:r>
      </w:hyperlink>
      <w:r>
        <w:rPr>
          <w:sz w:val="22"/>
          <w:szCs w:val="22"/>
        </w:rPr>
        <w:t xml:space="preserve"> Указа)</w:t>
      </w:r>
    </w:p>
    <w:p w:rsidR="00000000" w:rsidRDefault="00615B58">
      <w:pPr>
        <w:pStyle w:val="newncpi0"/>
        <w:divId w:val="2121098047"/>
      </w:pPr>
      <w:r>
        <w:t> </w:t>
      </w:r>
    </w:p>
    <w:p w:rsidR="00000000" w:rsidRDefault="00615B58">
      <w:pPr>
        <w:pStyle w:val="newncpi"/>
        <w:divId w:val="2121098047"/>
      </w:pPr>
      <w:r>
        <w:t>приобретение доли (долей)</w:t>
      </w:r>
      <w:hyperlink w:anchor="a3" w:tooltip="+" w:history="1">
        <w:r>
          <w:rPr>
            <w:rStyle w:val="a3"/>
          </w:rPr>
          <w:t>**</w:t>
        </w:r>
      </w:hyperlink>
      <w:r>
        <w:t xml:space="preserve"> в праве собственности на одноквартирные жилые дома, квартиры в многоквартирны</w:t>
      </w:r>
      <w:r>
        <w:t>х или блокированных жилых домах (далее – жилые помещения) членом (членами) семьи, состоящим (состоящими) на учете нуждающихся в улучшении жилищных условий;</w:t>
      </w:r>
    </w:p>
    <w:p w:rsidR="00000000" w:rsidRDefault="00615B58">
      <w:pPr>
        <w:pStyle w:val="newncpi"/>
        <w:divId w:val="2121098047"/>
      </w:pPr>
      <w:r>
        <w:t>погашение задолженности по кредитам</w:t>
      </w:r>
      <w:hyperlink w:anchor="a4" w:tooltip="+" w:history="1">
        <w:r>
          <w:rPr>
            <w:rStyle w:val="a3"/>
          </w:rPr>
          <w:t>***</w:t>
        </w:r>
      </w:hyperlink>
      <w:r>
        <w:t>, займам организаций, предоста</w:t>
      </w:r>
      <w:r>
        <w:t>вленным на строительство (реконструкцию)</w:t>
      </w:r>
      <w:hyperlink w:anchor="a5" w:tooltip="+" w:history="1">
        <w:r>
          <w:rPr>
            <w:rStyle w:val="a3"/>
          </w:rPr>
          <w:t>****</w:t>
        </w:r>
      </w:hyperlink>
      <w:r>
        <w:t>, приобретение жилых помещений, приобретение доли (долей)</w:t>
      </w:r>
      <w:hyperlink w:anchor="a3" w:tooltip="+" w:history="1">
        <w:r>
          <w:rPr>
            <w:rStyle w:val="a3"/>
          </w:rPr>
          <w:t>**</w:t>
        </w:r>
      </w:hyperlink>
      <w:r>
        <w:t xml:space="preserve"> в праве собственности на них, а также выплату процентов за пользование такими кредитами,</w:t>
      </w:r>
      <w:r>
        <w:t xml:space="preserve"> займами членом (членами) семьи, состоявшим (состоявшими) на учете нуждающихся в улучшении жилищных условий на дату заключения кредитного договора, договора займа;</w:t>
      </w:r>
    </w:p>
    <w:p w:rsidR="00000000" w:rsidRDefault="00615B58">
      <w:pPr>
        <w:pStyle w:val="newncpi"/>
        <w:divId w:val="2121098047"/>
      </w:pPr>
      <w:r>
        <w:t xml:space="preserve">получение на платной основе членом (членами) семьи общего высшего образования, специального </w:t>
      </w:r>
      <w:r>
        <w:t>высшего образования, среднего специального образования в 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000000" w:rsidRDefault="00615B58">
      <w:pPr>
        <w:pStyle w:val="newncpi"/>
        <w:divId w:val="2121098047"/>
      </w:pPr>
      <w:r>
        <w:t>предоставление для медицинского</w:t>
      </w:r>
      <w:r>
        <w:t xml:space="preserve">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ортопедии – при получении членом (членами) семьи платных медицинских услуг, оказываемых госуда</w:t>
      </w:r>
      <w:r>
        <w:t>рственными организациями здравоохранения;</w:t>
      </w:r>
    </w:p>
    <w:p w:rsidR="00000000" w:rsidRDefault="00615B58">
      <w:pPr>
        <w:pStyle w:val="newncpi"/>
        <w:divId w:val="2121098047"/>
      </w:pPr>
      <w:bookmarkStart w:id="2" w:name="a36"/>
      <w:bookmarkEnd w:id="2"/>
      <w:r>
        <w:lastRenderedPageBreak/>
        <w:t xml:space="preserve"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органов зрения, опорно-двигательного аппарата, товаров, </w:t>
      </w:r>
      <w:r>
        <w:t>предназначенных для социальной реабилитации и интеграции инвалидов в общество.</w:t>
      </w:r>
    </w:p>
    <w:p w:rsidR="00000000" w:rsidRDefault="00615B58">
      <w:pPr>
        <w:pStyle w:val="snoskiline"/>
        <w:divId w:val="2121098047"/>
      </w:pPr>
      <w:r>
        <w:t>______________________________</w:t>
      </w:r>
    </w:p>
    <w:p w:rsidR="00000000" w:rsidRDefault="00615B58">
      <w:pPr>
        <w:pStyle w:val="snoski"/>
        <w:divId w:val="2121098047"/>
      </w:pPr>
      <w:bookmarkStart w:id="3" w:name="a2"/>
      <w:bookmarkEnd w:id="3"/>
      <w:r>
        <w:t xml:space="preserve">* Предоставляемого в порядке и на условиях, определенных указами Президента Республики Беларусь от 9 декабря 2014 г. </w:t>
      </w:r>
      <w:hyperlink r:id="rId6" w:anchor="a1" w:tooltip="+" w:history="1">
        <w:r>
          <w:rPr>
            <w:rStyle w:val="a3"/>
          </w:rPr>
          <w:t>№ 572</w:t>
        </w:r>
      </w:hyperlink>
      <w:r>
        <w:t xml:space="preserve"> «О дополнительных мерах государственной поддержки семей, воспитывающих детей» и от 18 сентября 2019 г. </w:t>
      </w:r>
      <w:hyperlink r:id="rId7" w:anchor="a1" w:tooltip="+" w:history="1">
        <w:r>
          <w:rPr>
            <w:rStyle w:val="a3"/>
          </w:rPr>
          <w:t>№ 345</w:t>
        </w:r>
      </w:hyperlink>
      <w:r>
        <w:t xml:space="preserve"> «О семейном капитале».</w:t>
      </w:r>
    </w:p>
    <w:p w:rsidR="00000000" w:rsidRDefault="00615B58">
      <w:pPr>
        <w:pStyle w:val="snoski"/>
        <w:divId w:val="2121098047"/>
      </w:pPr>
      <w:bookmarkStart w:id="4" w:name="a3"/>
      <w:bookmarkEnd w:id="4"/>
      <w:r>
        <w:t>** Если в результате приобретения гражданин б</w:t>
      </w:r>
      <w:r>
        <w:t>удет являться единственным собственником всего жилого помещения.</w:t>
      </w:r>
    </w:p>
    <w:p w:rsidR="00000000" w:rsidRDefault="00615B58">
      <w:pPr>
        <w:pStyle w:val="snoski"/>
        <w:divId w:val="2121098047"/>
      </w:pPr>
      <w:bookmarkStart w:id="5" w:name="a4"/>
      <w:bookmarkEnd w:id="5"/>
      <w:r>
        <w:t>*** В том числе на основании договоров о переводе долга, о приеме задолженности по кредиту.</w:t>
      </w:r>
    </w:p>
    <w:p w:rsidR="00000000" w:rsidRDefault="00615B58">
      <w:pPr>
        <w:pStyle w:val="snoski"/>
        <w:spacing w:after="240"/>
        <w:divId w:val="2121098047"/>
      </w:pPr>
      <w:bookmarkStart w:id="6" w:name="a5"/>
      <w:bookmarkEnd w:id="6"/>
      <w:r>
        <w:t>**** При наличии направления, если строительство (реконструкция) осуществлялось в составе организац</w:t>
      </w:r>
      <w:r>
        <w:t>ии застройщиков либо на основании договора создания объекта долевого строительства.</w:t>
      </w:r>
    </w:p>
    <w:p w:rsidR="00000000" w:rsidRDefault="00615B58">
      <w:pPr>
        <w:pStyle w:val="point"/>
        <w:divId w:val="2121098047"/>
      </w:pPr>
      <w:bookmarkStart w:id="7" w:name="a7"/>
      <w:bookmarkEnd w:id="7"/>
      <w:r>
        <w:t>2. Внести изменения в указы Президента Республики Беларусь (</w:t>
      </w:r>
      <w:hyperlink w:anchor="a6" w:tooltip="+" w:history="1">
        <w:r>
          <w:rPr>
            <w:rStyle w:val="a3"/>
          </w:rPr>
          <w:t>приложение</w:t>
        </w:r>
      </w:hyperlink>
      <w:r>
        <w:t>).</w:t>
      </w:r>
    </w:p>
    <w:p w:rsidR="00000000" w:rsidRDefault="00615B58">
      <w:pPr>
        <w:pStyle w:val="point"/>
        <w:divId w:val="2121098047"/>
      </w:pPr>
      <w:r>
        <w:t>3. </w:t>
      </w:r>
      <w:r>
        <w:t>Договоры банковских вкладов (депозитов) «Семейный капитал» физических лиц в рублях, заключенные до вступления в силу настоящего Указа, приведению в соответствие с требованиями настоящего Указа не подлежат и исполняются в соответствии с </w:t>
      </w:r>
      <w:hyperlink r:id="rId8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18 сентября 2019 г. № 345.</w:t>
      </w:r>
    </w:p>
    <w:p w:rsidR="00000000" w:rsidRDefault="00615B58">
      <w:pPr>
        <w:pStyle w:val="point"/>
        <w:divId w:val="2121098047"/>
      </w:pPr>
      <w:bookmarkStart w:id="8" w:name="a35"/>
      <w:bookmarkEnd w:id="8"/>
      <w:r>
        <w:t>4. Совету Министров Республики Беларусь до 1 января 2022 г. обеспечить приведение актов законодательства в соответствие с настоящим Указом и принять иные мер</w:t>
      </w:r>
      <w:r>
        <w:t>ы по его реализации.</w:t>
      </w:r>
    </w:p>
    <w:p w:rsidR="00000000" w:rsidRDefault="00615B58">
      <w:pPr>
        <w:pStyle w:val="point"/>
        <w:divId w:val="2121098047"/>
      </w:pPr>
      <w:bookmarkStart w:id="9" w:name="a13"/>
      <w:bookmarkEnd w:id="9"/>
      <w:r>
        <w:t>5. Настоящий Указ вступает в силу в следующем порядке:</w:t>
      </w:r>
    </w:p>
    <w:p w:rsidR="00000000" w:rsidRDefault="00615B58">
      <w:pPr>
        <w:pStyle w:val="newncpi"/>
        <w:divId w:val="2121098047"/>
      </w:pPr>
      <w:r>
        <w:t xml:space="preserve">пункты </w:t>
      </w:r>
      <w:hyperlink w:anchor="a7" w:tooltip="+" w:history="1">
        <w:r>
          <w:rPr>
            <w:rStyle w:val="a3"/>
          </w:rPr>
          <w:t>2</w:t>
        </w:r>
      </w:hyperlink>
      <w:r>
        <w:t xml:space="preserve"> и 3 – с 1 января 2022 г.;</w:t>
      </w:r>
    </w:p>
    <w:p w:rsidR="00000000" w:rsidRDefault="00615B58">
      <w:pPr>
        <w:pStyle w:val="newncpi"/>
        <w:divId w:val="2121098047"/>
      </w:pPr>
      <w:r>
        <w:t>иные положения настоящего Указа – после его официального опубликования.</w:t>
      </w:r>
    </w:p>
    <w:p w:rsidR="00000000" w:rsidRDefault="00615B58">
      <w:pPr>
        <w:pStyle w:val="newncpi"/>
        <w:divId w:val="21210980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212109804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615B58">
      <w:pPr>
        <w:pStyle w:val="newncpi"/>
        <w:divId w:val="21210980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212109804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append1"/>
            </w:pPr>
            <w:bookmarkStart w:id="10" w:name="a6"/>
            <w:bookmarkEnd w:id="10"/>
            <w:r>
              <w:t>Приложение</w:t>
            </w:r>
          </w:p>
          <w:p w:rsidR="00000000" w:rsidRDefault="00615B5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12.10.2021 № 389</w:t>
            </w:r>
          </w:p>
        </w:tc>
      </w:tr>
    </w:tbl>
    <w:p w:rsidR="00000000" w:rsidRDefault="00615B58">
      <w:pPr>
        <w:pStyle w:val="titlep"/>
        <w:jc w:val="left"/>
        <w:divId w:val="2121098047"/>
      </w:pPr>
      <w:r>
        <w:t>ПЕРЕЧЕНЬ</w:t>
      </w:r>
      <w:r>
        <w:br/>
        <w:t>изменений, вносимых в указы Президента Республики Беларусь</w:t>
      </w:r>
    </w:p>
    <w:p w:rsidR="00000000" w:rsidRDefault="00615B58">
      <w:pPr>
        <w:pStyle w:val="point"/>
        <w:divId w:val="2121098047"/>
      </w:pPr>
      <w:r>
        <w:t xml:space="preserve">1. В </w:t>
      </w:r>
      <w:hyperlink r:id="rId9" w:anchor="a7" w:tooltip="+" w:history="1">
        <w:r>
          <w:rPr>
            <w:rStyle w:val="a3"/>
          </w:rPr>
          <w:t>перечне</w:t>
        </w:r>
      </w:hyperlink>
      <w:r>
        <w:t xml:space="preserve"> админи</w:t>
      </w:r>
      <w:r>
        <w:t>стративных процедур, осуществляемых государственными органами и иными организациями по заявлениям граждан, утвержденном Указом Президента Республики Беларусь от 26 апреля 2010 г. № 200:</w:t>
      </w:r>
    </w:p>
    <w:p w:rsidR="00000000" w:rsidRDefault="00615B58">
      <w:pPr>
        <w:pStyle w:val="underpoint"/>
        <w:divId w:val="2121098047"/>
      </w:pPr>
      <w:r>
        <w:t>1.1. в пункте 1.1:</w:t>
      </w:r>
    </w:p>
    <w:p w:rsidR="00000000" w:rsidRDefault="00615B58">
      <w:pPr>
        <w:pStyle w:val="newncpi"/>
        <w:divId w:val="2121098047"/>
      </w:pPr>
      <w:r>
        <w:t>графу 1 подпункта 1.1.2 после слова «подпунктах» до</w:t>
      </w:r>
      <w:r>
        <w:t>полнить цифрами «1.1.2</w:t>
      </w:r>
      <w:r>
        <w:rPr>
          <w:vertAlign w:val="superscript"/>
        </w:rPr>
        <w:t>2</w:t>
      </w:r>
      <w:r>
        <w:t>,»;</w:t>
      </w:r>
    </w:p>
    <w:p w:rsidR="00000000" w:rsidRDefault="00615B58">
      <w:pPr>
        <w:pStyle w:val="newncpi"/>
        <w:divId w:val="2121098047"/>
      </w:pPr>
      <w:r>
        <w:t>дополнить пункт подпунктом 1.1.2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615B58">
      <w:pPr>
        <w:pStyle w:val="newncpi"/>
        <w:divId w:val="2121098047"/>
      </w:pPr>
      <w:r>
        <w:t> </w:t>
      </w:r>
    </w:p>
    <w:p w:rsidR="00000000" w:rsidRDefault="00615B58">
      <w:pPr>
        <w:pStyle w:val="newncpi"/>
        <w:divId w:val="19554001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586"/>
        <w:gridCol w:w="2237"/>
        <w:gridCol w:w="2033"/>
        <w:gridCol w:w="1646"/>
        <w:gridCol w:w="1840"/>
      </w:tblGrid>
      <w:tr w:rsidR="00000000">
        <w:trPr>
          <w:divId w:val="1955400121"/>
          <w:trHeight w:val="240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«1.1.2</w:t>
            </w:r>
            <w:r>
              <w:rPr>
                <w:vertAlign w:val="superscript"/>
              </w:rPr>
              <w:t>2</w:t>
            </w:r>
            <w: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</w:t>
            </w:r>
            <w:r>
              <w:t> лет со дня государственной регистрации права собственности на них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местный исполнительный и распорядительный орган по месту нахождения жилого помещения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заявление</w:t>
            </w:r>
            <w:r>
              <w:br/>
            </w:r>
            <w:r>
              <w:br/>
              <w:t>паспорта или иные документы, удостоверяющие личность, всех членов семьи, совместно проживающи</w:t>
            </w:r>
            <w:r>
              <w:t>х с собственником (для несовершеннолетних членов семьи при отсутствии у них паспорта или иного документа, удостоверяющего личность, – свидетельство о рождении)</w:t>
            </w:r>
            <w:r>
              <w:br/>
            </w:r>
            <w:r>
              <w:br/>
              <w:t>письменное согласие супруга (супруги), а также иных совершеннолетних членов семьи, совместно пр</w:t>
            </w:r>
            <w:r>
              <w:t>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      </w:r>
            <w:r>
              <w:br/>
            </w:r>
            <w:r>
              <w:br/>
              <w:t>документ, подтверждающий право собственност</w:t>
            </w:r>
            <w:r>
              <w:t>и на жилое помещение, долю (доли) в праве собственности на него</w:t>
            </w:r>
            <w:r>
              <w:br/>
            </w:r>
            <w:r>
              <w:br/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</w:t>
            </w:r>
            <w:r>
              <w:t>х (переезд в другую местность, расторжение брака, смерть собственника жилого помещения и иные)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бесплатно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единовременно»;</w:t>
            </w:r>
          </w:p>
        </w:tc>
      </w:tr>
    </w:tbl>
    <w:p w:rsidR="00000000" w:rsidRDefault="00615B58">
      <w:pPr>
        <w:pStyle w:val="newncpi"/>
        <w:divId w:val="1955400121"/>
      </w:pPr>
      <w:r>
        <w:t> </w:t>
      </w:r>
    </w:p>
    <w:p w:rsidR="00000000" w:rsidRDefault="00615B58">
      <w:pPr>
        <w:pStyle w:val="newncpi"/>
        <w:divId w:val="1983848376"/>
      </w:pPr>
      <w:r>
        <w:t> </w:t>
      </w:r>
    </w:p>
    <w:p w:rsidR="00000000" w:rsidRDefault="00615B58">
      <w:pPr>
        <w:pStyle w:val="underpoint"/>
        <w:divId w:val="1983848376"/>
      </w:pPr>
      <w:r>
        <w:t>1.2. в графе 3 пункта 2.46:</w:t>
      </w:r>
    </w:p>
    <w:p w:rsidR="00000000" w:rsidRDefault="00615B58">
      <w:pPr>
        <w:pStyle w:val="newncpi"/>
        <w:divId w:val="1983848376"/>
      </w:pPr>
      <w:r>
        <w:t>абзац второй дополнить словами «или идентификационная карта гражданина</w:t>
      </w:r>
      <w:r>
        <w:t xml:space="preserve"> Республики Беларусь»;</w:t>
      </w:r>
    </w:p>
    <w:p w:rsidR="00000000" w:rsidRDefault="00615B58">
      <w:pPr>
        <w:pStyle w:val="newncpi"/>
        <w:divId w:val="1983848376"/>
      </w:pPr>
      <w:r>
        <w:t>абзац седьмой изложить в следующей редакции:</w:t>
      </w:r>
    </w:p>
    <w:p w:rsidR="00000000" w:rsidRDefault="00615B58">
      <w:pPr>
        <w:pStyle w:val="newncpi"/>
        <w:divId w:val="1983848376"/>
      </w:pPr>
      <w:r>
        <w:t>«Соглашение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</w:t>
      </w:r>
      <w:r>
        <w:t>одительских прав второго родителя либо 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</w:t>
      </w:r>
      <w:r>
        <w:t>ных совершеннолетних 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</w:t>
      </w:r>
      <w:r>
        <w:t>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</w:t>
      </w:r>
      <w:r>
        <w:t>ка (детей) в семье одного из родителей»;</w:t>
      </w:r>
    </w:p>
    <w:p w:rsidR="00000000" w:rsidRDefault="00615B58">
      <w:pPr>
        <w:pStyle w:val="underpoint"/>
        <w:divId w:val="1983848376"/>
      </w:pPr>
      <w:r>
        <w:t>1.3. в пункте 2.47:</w:t>
      </w:r>
    </w:p>
    <w:p w:rsidR="00000000" w:rsidRDefault="00615B58">
      <w:pPr>
        <w:pStyle w:val="newncpi"/>
        <w:divId w:val="1983848376"/>
      </w:pPr>
      <w:r>
        <w:t>в подпункте 2.47.1:</w:t>
      </w:r>
    </w:p>
    <w:p w:rsidR="00000000" w:rsidRDefault="00615B58">
      <w:pPr>
        <w:pStyle w:val="newncpi"/>
        <w:divId w:val="1983848376"/>
      </w:pPr>
      <w:r>
        <w:t>графу 1 изложить в следующей редакции:</w:t>
      </w:r>
    </w:p>
    <w:p w:rsidR="00000000" w:rsidRDefault="00615B58">
      <w:pPr>
        <w:pStyle w:val="underpoint"/>
        <w:divId w:val="1983848376"/>
      </w:pPr>
      <w:r>
        <w:rPr>
          <w:rStyle w:val="rednoun"/>
        </w:rPr>
        <w:t>«2.47.1.</w:t>
      </w:r>
      <w:r>
        <w:t> на строительство (реконструкцию), приобретение жилых помещений, приобретение доли (долей) в праве собственности на них, погашен</w:t>
      </w:r>
      <w:r>
        <w:t>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ими»;</w:t>
      </w:r>
    </w:p>
    <w:p w:rsidR="00000000" w:rsidRDefault="00615B58">
      <w:pPr>
        <w:pStyle w:val="newncpi"/>
        <w:divId w:val="1983848376"/>
      </w:pPr>
      <w:r>
        <w:t>в графе 3:</w:t>
      </w:r>
    </w:p>
    <w:p w:rsidR="00000000" w:rsidRDefault="00615B58">
      <w:pPr>
        <w:pStyle w:val="newncpi"/>
        <w:divId w:val="1983848376"/>
      </w:pPr>
      <w:r>
        <w:t>абзац четвертый после слов «о </w:t>
      </w:r>
      <w:r>
        <w:t>состоянии на учете нуждающихся в улучшении жилищных условий» дополнить словами «на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</w:t>
      </w:r>
      <w:r>
        <w:t>говора, договора займа (при погашении задолженности по кредитам, займам организаций, предоставленным на указанные цели)»;</w:t>
      </w:r>
    </w:p>
    <w:p w:rsidR="00000000" w:rsidRDefault="00615B58">
      <w:pPr>
        <w:pStyle w:val="newncpi"/>
        <w:divId w:val="1983848376"/>
      </w:pPr>
      <w:r>
        <w:t>в абзаце пятом слова «копии документов, подтверждающих» заменить словами «документы, подтверждающие»;</w:t>
      </w:r>
    </w:p>
    <w:p w:rsidR="00000000" w:rsidRDefault="00615B58">
      <w:pPr>
        <w:pStyle w:val="newncpi"/>
        <w:divId w:val="1983848376"/>
      </w:pPr>
      <w:r>
        <w:t>в абзаце восьмом слова «приобрет</w:t>
      </w:r>
      <w:r>
        <w:t>ения жилого помещения –» заменить словами «купли-продажи жилого помещения, удостоверенный нотариально либо оформленный в простой письменной форме, заключение об оценке стоимости жилого помещения, определенной с использованием рыночных методов оценки, –»;</w:t>
      </w:r>
    </w:p>
    <w:p w:rsidR="00000000" w:rsidRDefault="00615B58">
      <w:pPr>
        <w:pStyle w:val="newncpi"/>
        <w:divId w:val="1983848376"/>
      </w:pPr>
      <w:r>
        <w:t>п</w:t>
      </w:r>
      <w:r>
        <w:t>осле абзаца восьмого дополнить графу абзацем следующего содержания:</w:t>
      </w:r>
    </w:p>
    <w:p w:rsidR="00000000" w:rsidRDefault="00615B58">
      <w:pPr>
        <w:pStyle w:val="newncpi"/>
        <w:divId w:val="1983848376"/>
      </w:pPr>
      <w:r>
        <w:t>«предварительный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об оценке с</w:t>
      </w:r>
      <w:r>
        <w:t>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</w:t>
      </w:r>
      <w:r>
        <w:t>аве собственности на жилое помещение (за исключением жилого помещения, строительство которого осуществлялось по государственному заказу)»;</w:t>
      </w:r>
    </w:p>
    <w:p w:rsidR="00000000" w:rsidRDefault="00615B58">
      <w:pPr>
        <w:pStyle w:val="newncpi"/>
        <w:divId w:val="1983848376"/>
      </w:pPr>
      <w:r>
        <w:t>в абзаце девятом слова «копия зарегистрированного договора» заменить словами «зарегистрированный договор»;</w:t>
      </w:r>
    </w:p>
    <w:p w:rsidR="00000000" w:rsidRDefault="00615B58">
      <w:pPr>
        <w:pStyle w:val="newncpi"/>
        <w:divId w:val="1983848376"/>
      </w:pPr>
      <w:r>
        <w:t>абзац десятый изложить в следующей редакции:</w:t>
      </w:r>
    </w:p>
    <w:p w:rsidR="00000000" w:rsidRDefault="00615B58">
      <w:pPr>
        <w:pStyle w:val="newncpi"/>
        <w:divId w:val="1983848376"/>
      </w:pPr>
      <w:r>
        <w:t>«кредитный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</w:t>
      </w:r>
      <w:r>
        <w:t>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ими»;</w:t>
      </w:r>
    </w:p>
    <w:p w:rsidR="00000000" w:rsidRDefault="00615B58">
      <w:pPr>
        <w:pStyle w:val="newncpi"/>
        <w:divId w:val="1983848376"/>
      </w:pPr>
      <w:r>
        <w:t>после абзаца десятого дополнить графу абзацем сле</w:t>
      </w:r>
      <w:r>
        <w:t>дующего содержания:</w:t>
      </w:r>
    </w:p>
    <w:p w:rsidR="00000000" w:rsidRDefault="00615B58">
      <w:pPr>
        <w:pStyle w:val="newncpi"/>
        <w:divId w:val="1983848376"/>
      </w:pPr>
      <w:r>
        <w:t>«кредитный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</w:t>
      </w:r>
      <w:r>
        <w:t>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</w:t>
      </w:r>
      <w:r>
        <w:t>ание ими»;</w:t>
      </w:r>
    </w:p>
    <w:p w:rsidR="00000000" w:rsidRDefault="00615B58">
      <w:pPr>
        <w:pStyle w:val="newncpi"/>
        <w:divId w:val="1983848376"/>
      </w:pPr>
      <w:r>
        <w:t>в абзаце одиннадцатом слова «используется семейный капитал» заменить словами «используются средства семейного капитала»;</w:t>
      </w:r>
    </w:p>
    <w:p w:rsidR="00000000" w:rsidRDefault="00615B58">
      <w:pPr>
        <w:pStyle w:val="newncpi"/>
        <w:divId w:val="1983848376"/>
      </w:pPr>
      <w:r>
        <w:t>после абзаца одиннадцатого дополнить графу абзацем следующего содержания:</w:t>
      </w:r>
    </w:p>
    <w:p w:rsidR="00000000" w:rsidRDefault="00615B58">
      <w:pPr>
        <w:pStyle w:val="newncpi"/>
        <w:divId w:val="1983848376"/>
      </w:pPr>
      <w:r>
        <w:t>«свидетельство о заключении брака – представляется</w:t>
      </w:r>
      <w:r>
        <w:t xml:space="preserve">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обращения»;</w:t>
      </w:r>
    </w:p>
    <w:p w:rsidR="00000000" w:rsidRDefault="00615B58">
      <w:pPr>
        <w:pStyle w:val="newncpi"/>
        <w:divId w:val="1983848376"/>
      </w:pPr>
      <w:r>
        <w:t>в абзаце двенадцатом слова «(представляются на детей, которые не были учтены в соста</w:t>
      </w:r>
      <w:r>
        <w:t xml:space="preserve">ве семьи при назначении семейного капитала)» заменить словами «,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</w:t>
      </w:r>
      <w:r>
        <w:t>их обращении за досрочным распоряжением средствами семейного капитала, а также при выделении долей семейного капитала)»;</w:t>
      </w:r>
    </w:p>
    <w:p w:rsidR="00000000" w:rsidRDefault="00615B58">
      <w:pPr>
        <w:pStyle w:val="newncpi"/>
        <w:divId w:val="1983848376"/>
      </w:pPr>
      <w:r>
        <w:t>в абзаце тринадцатом слова «совершеннолетнего члена семьи, обратившегося за досрочным распоряжением средствами семейного капитала, и (и</w:t>
      </w:r>
      <w:r>
        <w:t>ли) члена семьи, в отношении которого досрочно используется семейный капитал» заменить словами «члена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</w:t>
      </w:r>
      <w:r>
        <w:t>мейного капитала, а также при выделении долей семейного капитала»;</w:t>
      </w:r>
    </w:p>
    <w:p w:rsidR="00000000" w:rsidRDefault="00615B58">
      <w:pPr>
        <w:pStyle w:val="newncpi"/>
        <w:divId w:val="1983848376"/>
      </w:pPr>
      <w:r>
        <w:t>абзац четырнадцатый изложить в следующей редакции:</w:t>
      </w:r>
    </w:p>
    <w:p w:rsidR="00000000" w:rsidRDefault="00615B58">
      <w:pPr>
        <w:pStyle w:val="newncpi"/>
        <w:divId w:val="1983848376"/>
      </w:pPr>
      <w:r>
        <w:t>«свидетельство о смерти либо справка органа загса, содержащая сведения из записи акта о смерти, копия решения суда об объявлении гражданин</w:t>
      </w:r>
      <w:r>
        <w:t xml:space="preserve">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</w:t>
      </w:r>
      <w:r>
        <w:t>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</w:t>
      </w:r>
      <w:r>
        <w:t>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</w:t>
      </w:r>
      <w:r>
        <w:t>я гражданином, которому назначен семейный капитал»;</w:t>
      </w:r>
    </w:p>
    <w:p w:rsidR="00000000" w:rsidRDefault="00615B58">
      <w:pPr>
        <w:pStyle w:val="newncpi"/>
        <w:divId w:val="1983848376"/>
      </w:pPr>
      <w:r>
        <w:t>в подпункте 2.47.2:</w:t>
      </w:r>
    </w:p>
    <w:p w:rsidR="00000000" w:rsidRDefault="00615B58">
      <w:pPr>
        <w:pStyle w:val="newncpi"/>
        <w:divId w:val="1983848376"/>
      </w:pPr>
      <w:r>
        <w:t>графу 1 дополнить словами «Республики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</w:t>
      </w:r>
      <w:r>
        <w:t xml:space="preserve"> Федерации профсоюзов Беларуси»;</w:t>
      </w:r>
    </w:p>
    <w:p w:rsidR="00000000" w:rsidRDefault="00615B58">
      <w:pPr>
        <w:pStyle w:val="newncpi"/>
        <w:divId w:val="1983848376"/>
      </w:pPr>
      <w:r>
        <w:t>в графе 3:</w:t>
      </w:r>
    </w:p>
    <w:p w:rsidR="00000000" w:rsidRDefault="00615B58">
      <w:pPr>
        <w:pStyle w:val="newncpi"/>
        <w:divId w:val="1983848376"/>
      </w:pPr>
      <w:r>
        <w:t>в абзаце четвертом слова «копия договора» заменить словом «договор»;</w:t>
      </w:r>
    </w:p>
    <w:p w:rsidR="00000000" w:rsidRDefault="00615B58">
      <w:pPr>
        <w:pStyle w:val="newncpi"/>
        <w:divId w:val="1983848376"/>
      </w:pPr>
      <w:r>
        <w:t>после абзаца шестого дополнить графу абзацем следующего содержания:</w:t>
      </w:r>
    </w:p>
    <w:p w:rsidR="00000000" w:rsidRDefault="00615B58">
      <w:pPr>
        <w:pStyle w:val="newncpi"/>
        <w:divId w:val="1983848376"/>
      </w:pPr>
      <w:r>
        <w:t>«свидетельство о заключении брака – представляется на мать (мачеху), отца (</w:t>
      </w:r>
      <w:r>
        <w:t>отчима), усыновителя (удочерителя), которые учтены в составе семьи при назначении семейного капитала, если они состоят в браке на дату обращения»;</w:t>
      </w:r>
    </w:p>
    <w:p w:rsidR="00000000" w:rsidRDefault="00615B58">
      <w:pPr>
        <w:pStyle w:val="newncpi"/>
        <w:divId w:val="1983848376"/>
      </w:pPr>
      <w:r>
        <w:t>в абзаце седьмом слова «(представляются на детей, в отношении которых заключен договор о подготовке специалис</w:t>
      </w:r>
      <w:r>
        <w:t>та (рабочего, служащего) на платной основе, если они не были учтены в составе семьи при назначении семейного капитала)» заменить словами «, – представляются на детей, которые не были учтены в составе семьи при назначении семейного капитала (если в отношени</w:t>
      </w:r>
      <w:r>
        <w:t>и их заключен договор о подготовке специалиста (рабочего, служащего) на платной основе и (или) при их обращении за досрочным распоряжением средствами семейного капитала, а также при выделении долей семейного капитала)»;</w:t>
      </w:r>
    </w:p>
    <w:p w:rsidR="00000000" w:rsidRDefault="00615B58">
      <w:pPr>
        <w:pStyle w:val="newncpi"/>
        <w:divId w:val="1983848376"/>
      </w:pPr>
      <w:r>
        <w:t>в абзаце восьмом слова «совершенноле</w:t>
      </w:r>
      <w:r>
        <w:t>тнего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(рабочего, служащего) на платной основе» заменить словами «члена семьи, обративше</w:t>
      </w:r>
      <w:r>
        <w:t>гося за досрочным распоряжением средствами семейного капитала, и (или) члена семьи, в отношении которого заключен договор о подготовке специалиста (рабочего, служащего) на платной основе, а также при выделении долей семейного капитала»;</w:t>
      </w:r>
    </w:p>
    <w:p w:rsidR="00000000" w:rsidRDefault="00615B58">
      <w:pPr>
        <w:pStyle w:val="newncpi"/>
        <w:divId w:val="1983848376"/>
      </w:pPr>
      <w:r>
        <w:t>абзац девятый излож</w:t>
      </w:r>
      <w:r>
        <w:t>ить в следующей редакции:</w:t>
      </w:r>
    </w:p>
    <w:p w:rsidR="00000000" w:rsidRDefault="00615B58">
      <w:pPr>
        <w:pStyle w:val="newncpi"/>
        <w:divId w:val="1983848376"/>
      </w:pPr>
      <w:r>
        <w:t xml:space="preserve">«свидетельство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</w:t>
      </w:r>
      <w:r>
        <w:t>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</w:t>
      </w:r>
      <w:r>
        <w:t>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</w:t>
      </w:r>
      <w:r>
        <w:t>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капитал»;</w:t>
      </w:r>
    </w:p>
    <w:p w:rsidR="00000000" w:rsidRDefault="00615B58">
      <w:pPr>
        <w:pStyle w:val="newncpi"/>
        <w:divId w:val="1983848376"/>
      </w:pPr>
      <w:r>
        <w:t>в графе 3 подпункта 2.47.3:</w:t>
      </w:r>
    </w:p>
    <w:p w:rsidR="00000000" w:rsidRDefault="00615B58">
      <w:pPr>
        <w:pStyle w:val="newncpi"/>
        <w:divId w:val="1983848376"/>
      </w:pPr>
      <w:r>
        <w:t>после абзаца</w:t>
      </w:r>
      <w:r>
        <w:t xml:space="preserve"> пятого дополнить графу абзацем следующего содержания:</w:t>
      </w:r>
    </w:p>
    <w:p w:rsidR="00000000" w:rsidRDefault="00615B58">
      <w:pPr>
        <w:pStyle w:val="newncpi"/>
        <w:divId w:val="1983848376"/>
      </w:pPr>
      <w:r>
        <w:t>«свидетельство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</w:t>
      </w:r>
      <w:r>
        <w:t xml:space="preserve"> на дату обращения»;</w:t>
      </w:r>
    </w:p>
    <w:p w:rsidR="00000000" w:rsidRDefault="00615B58">
      <w:pPr>
        <w:pStyle w:val="newncpi"/>
        <w:divId w:val="1983848376"/>
      </w:pPr>
      <w:r>
        <w:t>в абзаце шестом слова «(представляются на детей, нуждающихся в получении платных медицинских услуг по заключению врачебно-консультационной комиссии государственной организации здравоохранения, если они не были учтены в составе семьи пр</w:t>
      </w:r>
      <w:r>
        <w:t>и назначении семейного капитала)» заменить словами «,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</w:t>
      </w:r>
      <w:r>
        <w:t>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капитала)»;</w:t>
      </w:r>
    </w:p>
    <w:p w:rsidR="00000000" w:rsidRDefault="00615B58">
      <w:pPr>
        <w:pStyle w:val="newncpi"/>
        <w:divId w:val="1983848376"/>
      </w:pPr>
      <w:r>
        <w:t>в абзаце седьмом слова «совершеннолетнего члена семьи, обратившегося за до</w:t>
      </w:r>
      <w:r>
        <w:t>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здравоохранения» заменить словами «члена семьи, обрати</w:t>
      </w:r>
      <w:r>
        <w:t>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</w:t>
      </w:r>
      <w:r>
        <w:t>лей семейного капитала»;</w:t>
      </w:r>
    </w:p>
    <w:p w:rsidR="00000000" w:rsidRDefault="00615B58">
      <w:pPr>
        <w:pStyle w:val="newncpi"/>
        <w:divId w:val="1983848376"/>
      </w:pPr>
      <w:r>
        <w:t>абзац восьмой изложить в следующей редакции:</w:t>
      </w:r>
    </w:p>
    <w:p w:rsidR="00000000" w:rsidRDefault="00615B58">
      <w:pPr>
        <w:pStyle w:val="newncpi"/>
        <w:divId w:val="1983848376"/>
      </w:pPr>
      <w:r>
        <w:t>«свидетельство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</w:t>
      </w:r>
      <w:r>
        <w:t>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</w:t>
      </w:r>
      <w:r>
        <w:t xml:space="preserve">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</w:t>
      </w:r>
      <w:r>
        <w:t>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</w:t>
      </w:r>
      <w:r>
        <w:t>л»;</w:t>
      </w:r>
    </w:p>
    <w:p w:rsidR="00000000" w:rsidRDefault="00615B58">
      <w:pPr>
        <w:pStyle w:val="newncpi"/>
        <w:divId w:val="1983848376"/>
      </w:pPr>
      <w:r>
        <w:t>дополнить пункт подпунктом 2.47.4 следующего содержания:</w:t>
      </w:r>
    </w:p>
    <w:p w:rsidR="00000000" w:rsidRDefault="00615B58">
      <w:pPr>
        <w:pStyle w:val="newncpi"/>
        <w:divId w:val="1983848376"/>
      </w:pPr>
      <w:r>
        <w:t> </w:t>
      </w:r>
    </w:p>
    <w:p w:rsidR="00000000" w:rsidRDefault="00615B58">
      <w:pPr>
        <w:pStyle w:val="newncpi"/>
        <w:divId w:val="5418633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3620"/>
        <w:gridCol w:w="2067"/>
        <w:gridCol w:w="2067"/>
        <w:gridCol w:w="1680"/>
        <w:gridCol w:w="1874"/>
      </w:tblGrid>
      <w:tr w:rsidR="00000000">
        <w:trPr>
          <w:divId w:val="541863389"/>
          <w:trHeight w:val="240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«2.47.4.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местный исполнительный и распорядительный орган по </w:t>
            </w:r>
            <w:r>
              <w:t>месту назначения семейного капитала или в соответствии с регистрацией по месту жительства (месту пребывания)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 решения) о назначении семейного капитала</w:t>
            </w:r>
            <w:r>
              <w:br/>
            </w:r>
            <w:r>
              <w:br/>
              <w:t>удос</w:t>
            </w:r>
            <w:r>
              <w:t>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>
              <w:br/>
            </w:r>
            <w:r>
              <w:br/>
              <w:t>индивидуальная программа реабилитации, абилитации инвалида и (или) индивидуаль</w:t>
            </w:r>
            <w:r>
              <w:t>ная программа реабилитации, абилитации ребенка-инвалида</w:t>
            </w:r>
            <w:r>
              <w:br/>
            </w:r>
            <w:r>
              <w:br/>
              <w:t>документ, удостоверяющий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>
              <w:br/>
            </w:r>
            <w:r>
              <w:br/>
              <w:t>свидетельство о заключении брака – представляе</w:t>
            </w:r>
            <w:r>
              <w:t>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документы, удостоверяющие личность, и (или) свидетельства о рождении, выписки из р</w:t>
            </w:r>
            <w:r>
              <w:t xml:space="preserve">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</w:t>
            </w:r>
            <w:r>
              <w:t>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</w:t>
            </w:r>
            <w:r>
              <w:t>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</w:t>
            </w:r>
            <w:r>
              <w:t>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br/>
            </w:r>
            <w:r>
              <w:br/>
              <w:t>свидетельство о </w:t>
            </w:r>
            <w:r>
              <w:t>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</w:t>
            </w:r>
            <w:r>
              <w:t>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</w:t>
            </w:r>
            <w:r>
              <w:t>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</w:t>
            </w:r>
            <w:r>
              <w:t>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бесплатно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</w:pPr>
            <w:r>
              <w:t>единовременно»;</w:t>
            </w:r>
          </w:p>
        </w:tc>
      </w:tr>
    </w:tbl>
    <w:p w:rsidR="00000000" w:rsidRDefault="00615B58">
      <w:pPr>
        <w:pStyle w:val="newncpi"/>
        <w:divId w:val="541863389"/>
      </w:pPr>
      <w:r>
        <w:t> </w:t>
      </w:r>
    </w:p>
    <w:p w:rsidR="00000000" w:rsidRDefault="00615B58">
      <w:pPr>
        <w:pStyle w:val="newncpi"/>
        <w:divId w:val="811602619"/>
      </w:pPr>
      <w:r>
        <w:t> </w:t>
      </w:r>
    </w:p>
    <w:p w:rsidR="00000000" w:rsidRDefault="00615B58">
      <w:pPr>
        <w:pStyle w:val="underpoint"/>
        <w:divId w:val="811602619"/>
      </w:pPr>
      <w:r>
        <w:t xml:space="preserve">1.4. в абзаце седьмом </w:t>
      </w:r>
      <w:r>
        <w:t>графы 3 пункта 2.48 слова «совершеннолетнему члену семьи или несовершеннолетнему члену семьи в лице его законного представителя – при наличии такого согласия» заменить словами «члену семьи – при наличии такого согласия».</w:t>
      </w:r>
    </w:p>
    <w:p w:rsidR="00000000" w:rsidRDefault="00615B58">
      <w:pPr>
        <w:pStyle w:val="point"/>
        <w:divId w:val="811602619"/>
      </w:pPr>
      <w:r>
        <w:t xml:space="preserve">2. В </w:t>
      </w:r>
      <w:hyperlink r:id="rId10" w:anchor="a78" w:tooltip="+" w:history="1">
        <w:r>
          <w:rPr>
            <w:rStyle w:val="a3"/>
          </w:rPr>
          <w:t>Положении</w:t>
        </w:r>
      </w:hyperlink>
      <w:r>
        <w:t xml:space="preserve">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утвержденном Указом Президента Республики Беларусь от 9 декабря 20</w:t>
      </w:r>
      <w:r>
        <w:t>14 г. № 572:</w:t>
      </w:r>
    </w:p>
    <w:p w:rsidR="00000000" w:rsidRDefault="00615B58">
      <w:pPr>
        <w:pStyle w:val="underpoint"/>
        <w:divId w:val="811602619"/>
      </w:pPr>
      <w:bookmarkStart w:id="11" w:name="a38"/>
      <w:bookmarkEnd w:id="11"/>
      <w:r>
        <w:t>2.1. пункт 1</w:t>
      </w:r>
      <w:r>
        <w:rPr>
          <w:vertAlign w:val="superscript"/>
        </w:rPr>
        <w:t>1</w:t>
      </w:r>
      <w:r>
        <w:t xml:space="preserve"> дополнить частью следующего содержания:</w:t>
      </w:r>
    </w:p>
    <w:p w:rsidR="00000000" w:rsidRDefault="00615B58">
      <w:pPr>
        <w:pStyle w:val="newncpi"/>
        <w:divId w:val="811602619"/>
      </w:pPr>
      <w:r>
        <w:t>«Семьи, которым семейный капитал предоставлен в соответствии с Указом Президента Республики Беларусь от 18 сентября 2019 г. № 345 «О семейном капитале», права на предоставление семейного ка</w:t>
      </w:r>
      <w:r>
        <w:t>питала в соответствии с настоящим Указом не имеют.»;</w:t>
      </w:r>
    </w:p>
    <w:p w:rsidR="00000000" w:rsidRDefault="00615B58">
      <w:pPr>
        <w:pStyle w:val="underpoint"/>
        <w:divId w:val="811602619"/>
      </w:pPr>
      <w:r>
        <w:t>2.2. в пункте 2:</w:t>
      </w:r>
    </w:p>
    <w:p w:rsidR="00000000" w:rsidRDefault="00615B58">
      <w:pPr>
        <w:pStyle w:val="newncpi"/>
        <w:divId w:val="811602619"/>
      </w:pPr>
      <w:bookmarkStart w:id="12" w:name="a39"/>
      <w:bookmarkEnd w:id="12"/>
      <w:r>
        <w:t>часть первую дополнить словами «по одному или нескольким направлениям»;</w:t>
      </w:r>
    </w:p>
    <w:p w:rsidR="00000000" w:rsidRDefault="00615B58">
      <w:pPr>
        <w:pStyle w:val="newncpi"/>
        <w:divId w:val="811602619"/>
      </w:pPr>
      <w:r>
        <w:t>в части второй:</w:t>
      </w:r>
    </w:p>
    <w:p w:rsidR="00000000" w:rsidRDefault="00615B58">
      <w:pPr>
        <w:pStyle w:val="newncpi"/>
        <w:divId w:val="811602619"/>
      </w:pPr>
      <w:bookmarkStart w:id="13" w:name="a40"/>
      <w:bookmarkEnd w:id="13"/>
      <w:r>
        <w:t>в абзаце первом слова «по одному или нескольким направлениям» заменить словом «на»;</w:t>
      </w:r>
    </w:p>
    <w:p w:rsidR="00000000" w:rsidRDefault="00615B58">
      <w:pPr>
        <w:pStyle w:val="newncpi"/>
        <w:divId w:val="811602619"/>
      </w:pPr>
      <w:bookmarkStart w:id="14" w:name="a41"/>
      <w:bookmarkEnd w:id="14"/>
      <w:r>
        <w:t>после абзаца ч</w:t>
      </w:r>
      <w:r>
        <w:t>етвертого дополнить часть абзацем следующего содержания:</w:t>
      </w:r>
    </w:p>
    <w:p w:rsidR="00000000" w:rsidRDefault="00615B58">
      <w:pPr>
        <w:pStyle w:val="newncpi"/>
        <w:divId w:val="811602619"/>
      </w:pPr>
      <w:r>
        <w:t>«приобретение товаров, предназначенных для социальной реабилитации и интеграции инвалидов в общество;»;</w:t>
      </w:r>
    </w:p>
    <w:p w:rsidR="00000000" w:rsidRDefault="00615B58">
      <w:pPr>
        <w:pStyle w:val="newncpi"/>
        <w:divId w:val="811602619"/>
      </w:pPr>
      <w:bookmarkStart w:id="15" w:name="a42"/>
      <w:bookmarkEnd w:id="15"/>
      <w:r>
        <w:t>часть третью изложить в следующей редакции:</w:t>
      </w:r>
    </w:p>
    <w:p w:rsidR="00000000" w:rsidRDefault="00615B58">
      <w:pPr>
        <w:pStyle w:val="newncpi"/>
        <w:divId w:val="811602619"/>
      </w:pPr>
      <w:r>
        <w:t>«Досрочно (независимо от времени, прошедшего с даты</w:t>
      </w:r>
      <w:r>
        <w:t xml:space="preserve"> назначения семейного капитала) средства семейного капитала могут быть использованы на:</w:t>
      </w:r>
    </w:p>
    <w:p w:rsidR="00000000" w:rsidRDefault="00615B58">
      <w:pPr>
        <w:pStyle w:val="newncpi"/>
        <w:divId w:val="811602619"/>
      </w:pPr>
      <w:r>
        <w:t>строительство (реконструкцию)*, приобретение одноквартирных жилых домов, квартир в многоквартирных или блокированных жилых домах (далее, если не установлено иное, </w:t>
      </w:r>
      <w:r>
        <w:t>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</w:t>
      </w:r>
      <w:r>
        <w:t xml:space="preserve"> и выплату процентов за пользование этими кредитами, займами членом (членами) семьи, состоящим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</w:t>
      </w:r>
      <w:r>
        <w:t>а;</w:t>
      </w:r>
    </w:p>
    <w:p w:rsidR="00000000" w:rsidRDefault="00615B58">
      <w:pPr>
        <w:pStyle w:val="newncpi"/>
        <w:divId w:val="811602619"/>
      </w:pPr>
      <w:r>
        <w:t>получение на платной основе членом (членами) семьи высшего образования I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</w:t>
      </w:r>
      <w:r>
        <w:t>операции Республики Беларусь и учреждениях высшего образования Федерации профсоюзов Беларуси;</w:t>
      </w:r>
    </w:p>
    <w:p w:rsidR="00000000" w:rsidRDefault="00615B58">
      <w:pPr>
        <w:pStyle w:val="newncpi"/>
        <w:divId w:val="811602619"/>
      </w:pPr>
      <w:r>
        <w:t>получение членом (членами) семьи следующих платных медицинских услуг, оказываемых организациями здравоохранения:</w:t>
      </w:r>
    </w:p>
    <w:p w:rsidR="00000000" w:rsidRDefault="00615B58">
      <w:pPr>
        <w:pStyle w:val="newncpi"/>
        <w:divId w:val="811602619"/>
      </w:pPr>
      <w:r>
        <w:t>предоставление для медицинского применения иных м</w:t>
      </w:r>
      <w:r>
        <w:t>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</w:t>
      </w:r>
      <w:r>
        <w:t>бликанский формуляр лекарственных средств;</w:t>
      </w:r>
    </w:p>
    <w:p w:rsidR="00000000" w:rsidRDefault="00615B58">
      <w:pPr>
        <w:pStyle w:val="newncpi"/>
        <w:divId w:val="811602619"/>
      </w:pPr>
      <w:r>
        <w:t>стоматологические услуги (протезирование зубов, дентальная имплантация с последующим протезированием, ортодонтическая коррекция прикуса);</w:t>
      </w:r>
    </w:p>
    <w:p w:rsidR="00000000" w:rsidRDefault="00615B58">
      <w:pPr>
        <w:pStyle w:val="newncpi"/>
        <w:divId w:val="811602619"/>
      </w:pPr>
      <w:r>
        <w:t>приобретение членом (членами) семьи либо члену (членам) семьи, которые явля</w:t>
      </w:r>
      <w:r>
        <w:t>ются инвалидами, в том числе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приложению.</w:t>
      </w:r>
    </w:p>
    <w:p w:rsidR="00000000" w:rsidRDefault="00615B58">
      <w:pPr>
        <w:pStyle w:val="snoskiline"/>
        <w:divId w:val="811602619"/>
      </w:pPr>
      <w:r>
        <w:t>______</w:t>
      </w:r>
      <w:r>
        <w:t>________________________</w:t>
      </w:r>
    </w:p>
    <w:p w:rsidR="00000000" w:rsidRDefault="00615B58">
      <w:pPr>
        <w:pStyle w:val="snoski"/>
        <w:divId w:val="811602619"/>
      </w:pPr>
      <w:r>
        <w:t>* Строительство (реконструкция):</w:t>
      </w:r>
    </w:p>
    <w:p w:rsidR="00000000" w:rsidRDefault="00615B58">
      <w:pPr>
        <w:pStyle w:val="snoski"/>
        <w:divId w:val="811602619"/>
      </w:pPr>
      <w: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000000" w:rsidRDefault="00615B58">
      <w:pPr>
        <w:pStyle w:val="snoski"/>
        <w:divId w:val="811602619"/>
      </w:pPr>
      <w:r>
        <w:t>одноквартирного жилого дома или квартиры в блокированном жилом доме – подряд</w:t>
      </w:r>
      <w:r>
        <w:t>ным либо хозяйственным способом.</w:t>
      </w:r>
    </w:p>
    <w:p w:rsidR="00000000" w:rsidRDefault="00615B58">
      <w:pPr>
        <w:pStyle w:val="snoski"/>
        <w:spacing w:after="240"/>
        <w:divId w:val="811602619"/>
      </w:pPr>
      <w:r>
        <w:t>Для целей настоящего Указа термин «реконструкция» используется в значении, определенном в Законе Республики Беларусь от 5 июля 2004 г. № 300-З «Об архитектурной, градостроительной и строительной деятельности в Республике Бе</w:t>
      </w:r>
      <w:r>
        <w:t>ларусь».»;</w:t>
      </w:r>
    </w:p>
    <w:p w:rsidR="00000000" w:rsidRDefault="00615B58">
      <w:pPr>
        <w:pStyle w:val="newncpi"/>
        <w:divId w:val="811602619"/>
      </w:pPr>
      <w:bookmarkStart w:id="16" w:name="a43"/>
      <w:bookmarkEnd w:id="16"/>
      <w:r>
        <w:t>после части третьей дополнить пункт частью следующего содержания:</w:t>
      </w:r>
    </w:p>
    <w:p w:rsidR="00000000" w:rsidRDefault="00615B58">
      <w:pPr>
        <w:pStyle w:val="newncpi"/>
        <w:divId w:val="811602619"/>
      </w:pPr>
      <w:r>
        <w:t>«По направлениям, указанным в абзаце втором части третьей настоящего пункта, средства семейного капитала могут быть использованы досрочно на:</w:t>
      </w:r>
    </w:p>
    <w:p w:rsidR="00000000" w:rsidRDefault="00615B58">
      <w:pPr>
        <w:pStyle w:val="newncpi"/>
        <w:divId w:val="811602619"/>
      </w:pPr>
      <w:r>
        <w:t>строительство (реконструкцию), приобр</w:t>
      </w:r>
      <w:r>
        <w:t>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</w:t>
      </w:r>
      <w:r>
        <w:t>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000000" w:rsidRDefault="00615B58">
      <w:pPr>
        <w:pStyle w:val="newncpi"/>
        <w:divId w:val="811602619"/>
      </w:pPr>
      <w:r>
        <w:t>строительство (реконструкцию) жилого помещения в составе орг</w:t>
      </w:r>
      <w:r>
        <w:t>анизации застройщиков либо на основании договора создания объекта долевого строительства – если граждане в установленном порядке направлены на строительство (реконструкцию);</w:t>
      </w:r>
    </w:p>
    <w:p w:rsidR="00000000" w:rsidRDefault="00615B58">
      <w:pPr>
        <w:pStyle w:val="newncpi"/>
        <w:divId w:val="811602619"/>
      </w:pPr>
      <w:r>
        <w:t>приобретение:</w:t>
      </w:r>
    </w:p>
    <w:p w:rsidR="00000000" w:rsidRDefault="00615B58">
      <w:pPr>
        <w:pStyle w:val="newncpi"/>
        <w:divId w:val="811602619"/>
      </w:pPr>
      <w:r>
        <w:t>жилого помещения, доли (долей) в праве собственности на него – в пре</w:t>
      </w:r>
      <w:r>
        <w:t>делах их рыночной стоимости;</w:t>
      </w:r>
    </w:p>
    <w:p w:rsidR="00000000" w:rsidRDefault="00615B58">
      <w:pPr>
        <w:pStyle w:val="newncpi"/>
        <w:divId w:val="811602619"/>
      </w:pPr>
      <w:r>
        <w:t>одноквартирных жилых домов, квартир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</w:t>
      </w:r>
      <w:r>
        <w:t>осударственный информационный ресурс «Единый реестр пустующих домов»;</w:t>
      </w:r>
    </w:p>
    <w:p w:rsidR="00000000" w:rsidRDefault="00615B58">
      <w:pPr>
        <w:pStyle w:val="newncpi"/>
        <w:divId w:val="811602619"/>
      </w:pPr>
      <w: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</w:t>
      </w:r>
      <w:r>
        <w:t>ючением приобретения жилого помещения, строительство которого осуществлялось по государственному заказу).»;</w:t>
      </w:r>
    </w:p>
    <w:p w:rsidR="00000000" w:rsidRDefault="00615B58">
      <w:pPr>
        <w:pStyle w:val="newncpi"/>
        <w:divId w:val="811602619"/>
      </w:pPr>
      <w:bookmarkStart w:id="17" w:name="a44"/>
      <w:bookmarkEnd w:id="17"/>
      <w:r>
        <w:t>в части четвертой слова «частью третьей» заменить словами «частями третьей и четвертой»;</w:t>
      </w:r>
    </w:p>
    <w:p w:rsidR="00000000" w:rsidRDefault="00615B58">
      <w:pPr>
        <w:pStyle w:val="underpoint"/>
        <w:divId w:val="811602619"/>
      </w:pPr>
      <w:bookmarkStart w:id="18" w:name="a45"/>
      <w:bookmarkEnd w:id="18"/>
      <w:r>
        <w:t>2.3. часть первую пункта 3 дополнить словами «, и на момент</w:t>
      </w:r>
      <w:r>
        <w:t xml:space="preserve"> усыновления (удочерения) он (они) не являлся (не являлись) пасынком или падчерицей (пасынками или падчерицами) лица, усыновившего (удочерившего) его (их)»;</w:t>
      </w:r>
    </w:p>
    <w:p w:rsidR="00000000" w:rsidRDefault="00615B58">
      <w:pPr>
        <w:pStyle w:val="underpoint"/>
        <w:divId w:val="811602619"/>
      </w:pPr>
      <w:r>
        <w:t>2.4. в пункте 4:</w:t>
      </w:r>
    </w:p>
    <w:p w:rsidR="00000000" w:rsidRDefault="00615B58">
      <w:pPr>
        <w:pStyle w:val="newncpi"/>
        <w:divId w:val="811602619"/>
      </w:pPr>
      <w:bookmarkStart w:id="19" w:name="a46"/>
      <w:bookmarkEnd w:id="19"/>
      <w:r>
        <w:t>после части первой дополнить пункт частью следующего содержания:</w:t>
      </w:r>
    </w:p>
    <w:p w:rsidR="00000000" w:rsidRDefault="00615B58">
      <w:pPr>
        <w:pStyle w:val="newncpi"/>
        <w:divId w:val="811602619"/>
      </w:pPr>
      <w:r>
        <w:t>«Состав семьи для</w:t>
      </w:r>
      <w:r>
        <w:t> предоставления права на назначение семейного капитала устанавливается Советом Министров Республики Беларусь.»;</w:t>
      </w:r>
    </w:p>
    <w:p w:rsidR="00000000" w:rsidRDefault="00615B58">
      <w:pPr>
        <w:pStyle w:val="newncpi"/>
        <w:divId w:val="811602619"/>
      </w:pPr>
      <w:bookmarkStart w:id="20" w:name="a47"/>
      <w:bookmarkEnd w:id="20"/>
      <w:r>
        <w:t>части вторую–пятую исключить;</w:t>
      </w:r>
    </w:p>
    <w:p w:rsidR="00000000" w:rsidRDefault="00615B58">
      <w:pPr>
        <w:pStyle w:val="underpoint"/>
        <w:divId w:val="811602619"/>
      </w:pPr>
      <w:bookmarkStart w:id="21" w:name="a48"/>
      <w:bookmarkEnd w:id="21"/>
      <w:r>
        <w:t>2.5. из части второй пункта 6 слова «в соответствии с частью третьей пункта 7 настоящего Положения» исключить;</w:t>
      </w:r>
    </w:p>
    <w:p w:rsidR="00000000" w:rsidRDefault="00615B58">
      <w:pPr>
        <w:pStyle w:val="underpoint"/>
        <w:divId w:val="811602619"/>
      </w:pPr>
      <w:bookmarkStart w:id="22" w:name="a49"/>
      <w:bookmarkEnd w:id="22"/>
      <w:r>
        <w:t>2.6</w:t>
      </w:r>
      <w:r>
        <w:t>. пункт 7 изложить в следующей редакции:</w:t>
      </w:r>
    </w:p>
    <w:p w:rsidR="00000000" w:rsidRDefault="00615B58">
      <w:pPr>
        <w:pStyle w:val="point"/>
        <w:divId w:val="811602619"/>
      </w:pPr>
      <w:r>
        <w:rPr>
          <w:rStyle w:val="rednoun"/>
        </w:rPr>
        <w:t>«7.</w:t>
      </w:r>
      <w:r>
        <w:t>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000000" w:rsidRDefault="00615B58">
      <w:pPr>
        <w:pStyle w:val="newncpi"/>
        <w:divId w:val="811602619"/>
      </w:pPr>
      <w:r>
        <w:t>При определении права на распоряжение средствами семейного капитала (в том числе досрочное) и на их использование в соответствии с пунктом 2 настоящего Положения состав семьи определяется на дату подачи заявления о распоряжении средствами семейного капитал</w:t>
      </w:r>
      <w:r>
        <w:t>а (в том числе досрочном).</w:t>
      </w:r>
    </w:p>
    <w:p w:rsidR="00000000" w:rsidRDefault="00615B58">
      <w:pPr>
        <w:pStyle w:val="newncpi"/>
        <w:divId w:val="811602619"/>
      </w:pPr>
      <w:r>
        <w:t>Состав семьи для предоставления права на распоряжение средствами семейного капитала (в том числе досрочное) и на их использование в соответствии с пунктом 2 настоящего Положения устанавливается Советом Министров Республики Белару</w:t>
      </w:r>
      <w:r>
        <w:t>сь.»;</w:t>
      </w:r>
    </w:p>
    <w:p w:rsidR="00000000" w:rsidRDefault="00615B58">
      <w:pPr>
        <w:pStyle w:val="underpoint"/>
        <w:divId w:val="811602619"/>
      </w:pPr>
      <w:bookmarkStart w:id="23" w:name="a50"/>
      <w:bookmarkEnd w:id="23"/>
      <w:r>
        <w:t>2.7. пункт 7</w:t>
      </w:r>
      <w:r>
        <w:rPr>
          <w:vertAlign w:val="superscript"/>
        </w:rPr>
        <w:t>2</w:t>
      </w:r>
      <w:r>
        <w:t xml:space="preserve"> изложить в следующей редакции:</w:t>
      </w:r>
    </w:p>
    <w:p w:rsidR="00000000" w:rsidRDefault="00615B58">
      <w:pPr>
        <w:pStyle w:val="point"/>
        <w:divId w:val="811602619"/>
      </w:pPr>
      <w:r>
        <w:rPr>
          <w:rStyle w:val="rednoun"/>
        </w:rPr>
        <w:t>«7</w:t>
      </w:r>
      <w:r>
        <w:rPr>
          <w:vertAlign w:val="superscript"/>
        </w:rPr>
        <w:t>2</w:t>
      </w:r>
      <w:r>
        <w:t>. Лица, которым местными исполнительными 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000000" w:rsidRDefault="00615B58">
      <w:pPr>
        <w:pStyle w:val="newncpi"/>
        <w:divId w:val="811602619"/>
      </w:pPr>
      <w:r>
        <w:t>любого</w:t>
      </w:r>
      <w:r>
        <w:t xml:space="preserve"> члена семьи, указанного в решении о распоряжении средствами семейного капитала,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</w:t>
      </w:r>
      <w:r>
        <w:t>авлению, указанному в части второй пункта 2 настоящего Положения;</w:t>
      </w:r>
    </w:p>
    <w:p w:rsidR="00000000" w:rsidRDefault="00615B58">
      <w:pPr>
        <w:pStyle w:val="newncpi"/>
        <w:divId w:val="811602619"/>
      </w:pPr>
      <w:r>
        <w:t>члена (членов) семьи, указанного (указанных) в решении о досрочном распоряжении средствами семейного капитала, по предусмотренному в этом решении направлению использования.»;</w:t>
      </w:r>
    </w:p>
    <w:p w:rsidR="00000000" w:rsidRDefault="00615B58">
      <w:pPr>
        <w:pStyle w:val="underpoint"/>
        <w:divId w:val="811602619"/>
      </w:pPr>
      <w:bookmarkStart w:id="24" w:name="a51"/>
      <w:bookmarkEnd w:id="24"/>
      <w:r>
        <w:t xml:space="preserve">2.8. дополнить </w:t>
      </w:r>
      <w:r>
        <w:t>Положение пунктом 7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000000" w:rsidRDefault="00615B58">
      <w:pPr>
        <w:pStyle w:val="point"/>
        <w:divId w:val="811602619"/>
      </w:pPr>
      <w:r>
        <w:rPr>
          <w:rStyle w:val="rednoun"/>
        </w:rPr>
        <w:t>«7</w:t>
      </w:r>
      <w:r>
        <w:rPr>
          <w:vertAlign w:val="superscript"/>
        </w:rPr>
        <w:t>3</w:t>
      </w:r>
      <w:r>
        <w:t>. При приобретении с использованием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</w:t>
      </w:r>
      <w:r>
        <w:t>арственной регистрации права собственности на эти жилые помещения, долю (доли) в праве собственности на них не допускаются.</w:t>
      </w:r>
    </w:p>
    <w:p w:rsidR="00000000" w:rsidRDefault="00615B58">
      <w:pPr>
        <w:pStyle w:val="newncpi"/>
        <w:divId w:val="811602619"/>
      </w:pPr>
      <w:r>
        <w:t>В исключительных случаях (переезд в другую местность, расторжение брака, смерть собственника жилого помещения и другое) либо в случа</w:t>
      </w:r>
      <w:r>
        <w:t>е улучшения жилищных условий собственником жилого помещения путем строительства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</w:t>
      </w:r>
      <w:r>
        <w:t> части первой настоящего пункта, с разрешения местного исполнительного и распорядительного органа по месту нахождения жилого помещения.</w:t>
      </w:r>
    </w:p>
    <w:p w:rsidR="00000000" w:rsidRDefault="00615B58">
      <w:pPr>
        <w:pStyle w:val="newncpi"/>
        <w:divId w:val="811602619"/>
      </w:pPr>
      <w:r>
        <w:t>Ограничение (обременение) прав на приобретенные с использованием средств семейного капитала жилое помещение, долю (доли)</w:t>
      </w:r>
      <w:r>
        <w:t xml:space="preserve"> в 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</w:t>
      </w:r>
      <w:r>
        <w:t>лого помещения, доли (долей) в праве собственности на него, и выплаты процентов за пользование этим кредитом.</w:t>
      </w:r>
    </w:p>
    <w:p w:rsidR="00000000" w:rsidRDefault="00615B58">
      <w:pPr>
        <w:pStyle w:val="newncpi"/>
        <w:divId w:val="811602619"/>
      </w:pPr>
      <w: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</w:t>
      </w:r>
      <w:r>
        <w:t>льзованием средств семейного капитала до истечения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</w:t>
      </w:r>
      <w:r>
        <w:t>нности на него возникает (регистрируется) со дня погашения задолженности по кредиту до истечения срока, установленного в части первой настоящего пункта.</w:t>
      </w:r>
    </w:p>
    <w:p w:rsidR="00000000" w:rsidRDefault="00615B58">
      <w:pPr>
        <w:pStyle w:val="newncpi"/>
        <w:divId w:val="811602619"/>
      </w:pPr>
      <w:r>
        <w:t>Запрет на отчуждение жилых помещений, приобретенных с использованием средств семейного капитала, в тече</w:t>
      </w:r>
      <w:r>
        <w:t>ние 5 лет со дня государственной регистрации права собственности на них, установленный в настоящем пункте,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</w:t>
      </w:r>
      <w:r>
        <w:t>1 января 2022 г., если право собственности на такие жилые помещения зарегистрировано в 2020–2021 годах.»;</w:t>
      </w:r>
    </w:p>
    <w:p w:rsidR="00000000" w:rsidRDefault="00615B58">
      <w:pPr>
        <w:pStyle w:val="underpoint"/>
        <w:divId w:val="811602619"/>
      </w:pPr>
      <w:r>
        <w:t>2.9. в пункте 12:</w:t>
      </w:r>
    </w:p>
    <w:p w:rsidR="00000000" w:rsidRDefault="00615B58">
      <w:pPr>
        <w:pStyle w:val="newncpi"/>
        <w:divId w:val="811602619"/>
      </w:pPr>
      <w:bookmarkStart w:id="25" w:name="a52"/>
      <w:bookmarkEnd w:id="25"/>
      <w:r>
        <w:t>абзац пятый изложить в следующей редакции:</w:t>
      </w:r>
    </w:p>
    <w:p w:rsidR="00000000" w:rsidRDefault="00615B58">
      <w:pPr>
        <w:pStyle w:val="newncpi"/>
        <w:divId w:val="811602619"/>
      </w:pPr>
      <w:r>
        <w:t>«обеспечивает ежегодное направление прибыли, полученной от управления средствами семейног</w:t>
      </w:r>
      <w:r>
        <w:t>о капитала:»;</w:t>
      </w:r>
    </w:p>
    <w:p w:rsidR="00000000" w:rsidRDefault="00615B58">
      <w:pPr>
        <w:pStyle w:val="newncpi"/>
        <w:divId w:val="811602619"/>
      </w:pPr>
      <w:bookmarkStart w:id="26" w:name="a53"/>
      <w:bookmarkEnd w:id="26"/>
      <w:r>
        <w:t>после абзаца пятого дополнить пункт абзацами следующего содержания:</w:t>
      </w:r>
    </w:p>
    <w:p w:rsidR="00000000" w:rsidRDefault="00615B58">
      <w:pPr>
        <w:pStyle w:val="newncpi"/>
        <w:divId w:val="811602619"/>
      </w:pPr>
      <w:r>
        <w:t>«в специальный фонд Банка развития, предназначенный для накопления части доходов, сформированных за счет управления средствами семейного капитала (далее – специальный фонд), </w:t>
      </w:r>
      <w:r>
        <w:t>– в порядке и размерах, установленных наблюдательным советом Банка развития по согласованию с Министерством финансов, для последующего перечисления этих средств в республиканский бюджет. Формирование специального фонда производится в белорусских рублях с п</w:t>
      </w:r>
      <w:r>
        <w:t>оследующей конвертацией средств в доллары США в порядке, определенном Национальным банком. Прибыль, направленная в специальный фонд, освобождается с 1 января 2019 г. от налогообложения налогом на прибыль;</w:t>
      </w:r>
    </w:p>
    <w:p w:rsidR="00000000" w:rsidRDefault="00615B58">
      <w:pPr>
        <w:pStyle w:val="newncpi"/>
        <w:divId w:val="811602619"/>
      </w:pPr>
      <w:r>
        <w:t>в республиканский бюджет – в оставшейся части;»;</w:t>
      </w:r>
    </w:p>
    <w:p w:rsidR="00000000" w:rsidRDefault="00615B58">
      <w:pPr>
        <w:pStyle w:val="underpoint"/>
        <w:divId w:val="811602619"/>
      </w:pPr>
      <w:bookmarkStart w:id="27" w:name="a54"/>
      <w:bookmarkEnd w:id="27"/>
      <w:r>
        <w:t>2.</w:t>
      </w:r>
      <w:r>
        <w:t>10. часть вторую пункта 16 после слова «налагается,» дополнить словами «обращение взыскания в бесспорном порядке не производится,»;</w:t>
      </w:r>
    </w:p>
    <w:p w:rsidR="00000000" w:rsidRDefault="00615B58">
      <w:pPr>
        <w:pStyle w:val="underpoint"/>
        <w:divId w:val="811602619"/>
      </w:pPr>
      <w:bookmarkStart w:id="28" w:name="a55"/>
      <w:bookmarkEnd w:id="28"/>
      <w:r>
        <w:t>2.11. дополнить Положение приложением (</w:t>
      </w:r>
      <w:hyperlink w:anchor="a10" w:tooltip="+" w:history="1">
        <w:r>
          <w:rPr>
            <w:rStyle w:val="a3"/>
          </w:rPr>
          <w:t>прилагается</w:t>
        </w:r>
      </w:hyperlink>
      <w:r>
        <w:t>).</w:t>
      </w:r>
    </w:p>
    <w:p w:rsidR="00000000" w:rsidRDefault="00615B58">
      <w:pPr>
        <w:pStyle w:val="point"/>
        <w:divId w:val="811602619"/>
      </w:pPr>
      <w:r>
        <w:t xml:space="preserve">3. В </w:t>
      </w:r>
      <w:hyperlink r:id="rId11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18 сентября 2019 г. № 345 «О семейном капитале»:</w:t>
      </w:r>
    </w:p>
    <w:p w:rsidR="00000000" w:rsidRDefault="00615B58">
      <w:pPr>
        <w:pStyle w:val="underpoint"/>
        <w:divId w:val="811602619"/>
      </w:pPr>
      <w:r>
        <w:t>3.1. в подпункте 1.1 пункта 1:</w:t>
      </w:r>
    </w:p>
    <w:p w:rsidR="00000000" w:rsidRDefault="00615B58">
      <w:pPr>
        <w:pStyle w:val="newncpi"/>
        <w:divId w:val="811602619"/>
      </w:pPr>
      <w:bookmarkStart w:id="29" w:name="a15"/>
      <w:bookmarkEnd w:id="29"/>
      <w:r>
        <w:t>в части второй:</w:t>
      </w:r>
    </w:p>
    <w:p w:rsidR="00000000" w:rsidRDefault="00615B58">
      <w:pPr>
        <w:pStyle w:val="newncpi"/>
        <w:divId w:val="811602619"/>
      </w:pPr>
      <w:r>
        <w:t>слова «за предыдущий год» исключить;</w:t>
      </w:r>
    </w:p>
    <w:p w:rsidR="00000000" w:rsidRDefault="00615B58">
      <w:pPr>
        <w:pStyle w:val="newncpi"/>
        <w:divId w:val="811602619"/>
      </w:pPr>
      <w:r>
        <w:t>дополнить часть предложением следующего содержания: «При этом при</w:t>
      </w:r>
      <w:r>
        <w:t>меняется индекс потребительских цен за предыдущий год по отношению к предшествующему ему году.»;</w:t>
      </w:r>
    </w:p>
    <w:p w:rsidR="00000000" w:rsidRDefault="00615B58">
      <w:pPr>
        <w:pStyle w:val="newncpi"/>
        <w:divId w:val="811602619"/>
      </w:pPr>
      <w:bookmarkStart w:id="30" w:name="a16"/>
      <w:bookmarkEnd w:id="30"/>
      <w:r>
        <w:t>после части второй дополнить подпункт частью следующего содержания:</w:t>
      </w:r>
    </w:p>
    <w:p w:rsidR="00000000" w:rsidRDefault="00615B58">
      <w:pPr>
        <w:pStyle w:val="newncpi"/>
        <w:divId w:val="811602619"/>
      </w:pPr>
      <w:r>
        <w:t>«При индексации семейного капитала его размер определяется в целых единицах с округлением п</w:t>
      </w:r>
      <w:r>
        <w:t>оследней значащей цифры до ноля или 5 в сторону увеличения (цифры после запятой не учитываются).»;</w:t>
      </w:r>
    </w:p>
    <w:p w:rsidR="00000000" w:rsidRDefault="00615B58">
      <w:pPr>
        <w:pStyle w:val="underpoint"/>
        <w:divId w:val="811602619"/>
      </w:pPr>
      <w:bookmarkStart w:id="31" w:name="a17"/>
      <w:bookmarkEnd w:id="31"/>
      <w:r>
        <w:t>3.2. пункт 2 после слова «капитала» дополнить словами «при рождении (усыновлении, удочерении) в 2020–2024 годах третьего или последующих детей»;</w:t>
      </w:r>
    </w:p>
    <w:p w:rsidR="00000000" w:rsidRDefault="00615B58">
      <w:pPr>
        <w:pStyle w:val="underpoint"/>
        <w:divId w:val="811602619"/>
      </w:pPr>
      <w:r>
        <w:t xml:space="preserve">3.3. в </w:t>
      </w:r>
      <w:hyperlink r:id="rId12" w:anchor="a4" w:tooltip="+" w:history="1">
        <w:r>
          <w:rPr>
            <w:rStyle w:val="a3"/>
          </w:rPr>
          <w:t>Положении</w:t>
        </w:r>
      </w:hyperlink>
      <w:r>
        <w:t xml:space="preserve"> о предоставлении семейного капитала, утвержденном Указом:</w:t>
      </w:r>
    </w:p>
    <w:p w:rsidR="00000000" w:rsidRDefault="00615B58">
      <w:pPr>
        <w:pStyle w:val="newncpi"/>
        <w:divId w:val="811602619"/>
      </w:pPr>
      <w:bookmarkStart w:id="32" w:name="a18"/>
      <w:bookmarkEnd w:id="32"/>
      <w:r>
        <w:t>название и пункт 1 дополнить словами «при рождении (усыновлении, удочерении) в 2020–2024 годах третьего или последующих детей»;</w:t>
      </w:r>
    </w:p>
    <w:p w:rsidR="00000000" w:rsidRDefault="00615B58">
      <w:pPr>
        <w:pStyle w:val="newncpi"/>
        <w:divId w:val="811602619"/>
      </w:pPr>
      <w:r>
        <w:t>в пункте 2:</w:t>
      </w:r>
    </w:p>
    <w:p w:rsidR="00000000" w:rsidRDefault="00615B58">
      <w:pPr>
        <w:pStyle w:val="newncpi"/>
        <w:divId w:val="811602619"/>
      </w:pPr>
      <w:bookmarkStart w:id="33" w:name="a19"/>
      <w:bookmarkEnd w:id="33"/>
      <w:r>
        <w:t>часть первую дополнить словами «по одному или нескольким направлениям»;</w:t>
      </w:r>
    </w:p>
    <w:p w:rsidR="00000000" w:rsidRDefault="00615B58">
      <w:pPr>
        <w:pStyle w:val="newncpi"/>
        <w:divId w:val="811602619"/>
      </w:pPr>
      <w:r>
        <w:t>в части второй:</w:t>
      </w:r>
    </w:p>
    <w:p w:rsidR="00000000" w:rsidRDefault="00615B58">
      <w:pPr>
        <w:pStyle w:val="newncpi"/>
        <w:divId w:val="811602619"/>
      </w:pPr>
      <w:bookmarkStart w:id="34" w:name="a20"/>
      <w:bookmarkEnd w:id="34"/>
      <w:r>
        <w:t>в абзаце первом слова «по одному или нескольким направлениям» заменить словом «на»;</w:t>
      </w:r>
    </w:p>
    <w:p w:rsidR="00000000" w:rsidRDefault="00615B58">
      <w:pPr>
        <w:pStyle w:val="newncpi"/>
        <w:divId w:val="811602619"/>
      </w:pPr>
      <w:bookmarkStart w:id="35" w:name="a21"/>
      <w:bookmarkEnd w:id="35"/>
      <w:r>
        <w:t>после абзаца четвертого дополнить часть абзацем следующего содержания:</w:t>
      </w:r>
    </w:p>
    <w:p w:rsidR="00000000" w:rsidRDefault="00615B58">
      <w:pPr>
        <w:pStyle w:val="newncpi"/>
        <w:divId w:val="811602619"/>
      </w:pPr>
      <w:r>
        <w:t>«приобретение</w:t>
      </w:r>
      <w:r>
        <w:t xml:space="preserve"> товаров, предназначенных для социальной реабилитации и интеграции инвалидов в общество;»;</w:t>
      </w:r>
    </w:p>
    <w:p w:rsidR="00000000" w:rsidRDefault="00615B58">
      <w:pPr>
        <w:pStyle w:val="newncpi"/>
        <w:divId w:val="811602619"/>
      </w:pPr>
      <w:bookmarkStart w:id="36" w:name="a22"/>
      <w:bookmarkEnd w:id="36"/>
      <w:r>
        <w:t>часть третью изложить в следующей редакции:</w:t>
      </w:r>
    </w:p>
    <w:p w:rsidR="00000000" w:rsidRDefault="00615B58">
      <w:pPr>
        <w:pStyle w:val="newncpi"/>
        <w:divId w:val="811602619"/>
      </w:pPr>
      <w:r>
        <w:t>«Досрочно (независимо от времени, прошедшего с даты назначения семейного капитала) средства семейного капитала могут быть</w:t>
      </w:r>
      <w:r>
        <w:t xml:space="preserve"> использованы на:</w:t>
      </w:r>
    </w:p>
    <w:p w:rsidR="00000000" w:rsidRDefault="00615B58">
      <w:pPr>
        <w:pStyle w:val="newncpi"/>
        <w:divId w:val="811602619"/>
      </w:pPr>
      <w:r>
        <w:t>строительство (реконструкцию)*,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</w:t>
      </w:r>
      <w:r>
        <w:t xml:space="preserve">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членом (членам</w:t>
      </w:r>
      <w:r>
        <w:t>и) семьи, состоящим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займа;</w:t>
      </w:r>
    </w:p>
    <w:p w:rsidR="00000000" w:rsidRDefault="00615B58">
      <w:pPr>
        <w:pStyle w:val="newncpi"/>
        <w:divId w:val="811602619"/>
      </w:pPr>
      <w:r>
        <w:t>получение на платной основе членом (членами) семьи высшего образования I</w:t>
      </w:r>
      <w:r>
        <w:t>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</w:t>
      </w:r>
      <w:r>
        <w:t>офсоюзов Беларуси;</w:t>
      </w:r>
    </w:p>
    <w:p w:rsidR="00000000" w:rsidRDefault="00615B58">
      <w:pPr>
        <w:pStyle w:val="newncpi"/>
        <w:divId w:val="811602619"/>
      </w:pPr>
      <w:r>
        <w:t>получение членом (членами) семьи следующих платных медицинских услуг, оказываемых организациями здравоохранения:</w:t>
      </w:r>
    </w:p>
    <w:p w:rsidR="00000000" w:rsidRDefault="00615B58">
      <w:pPr>
        <w:pStyle w:val="newncpi"/>
        <w:divId w:val="811602619"/>
      </w:pPr>
      <w:r>
        <w:t>предоставление для медицинского применения иных медицинских изделий вместо включенных в Республиканский формуляр медицинских</w:t>
      </w:r>
      <w:r>
        <w:t xml:space="preserve">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формуляр лекарственных средств;</w:t>
      </w:r>
    </w:p>
    <w:p w:rsidR="00000000" w:rsidRDefault="00615B58">
      <w:pPr>
        <w:pStyle w:val="newncpi"/>
        <w:divId w:val="811602619"/>
      </w:pPr>
      <w:r>
        <w:t>стоматологические услуги (протез</w:t>
      </w:r>
      <w:r>
        <w:t>ирование зубов, дентальная имплантация с последующим протезированием, ортодонтическая коррекция прикуса);</w:t>
      </w:r>
    </w:p>
    <w:p w:rsidR="00000000" w:rsidRDefault="00615B58">
      <w:pPr>
        <w:pStyle w:val="newncpi"/>
        <w:divId w:val="811602619"/>
      </w:pPr>
      <w:r>
        <w:t>приобретение членом (членами) семьи либо члену (членам) семьи, которые являются инвалидами, в том числе детьми-инвалидами в возрасте до 18 лет, с нару</w:t>
      </w:r>
      <w:r>
        <w:t>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приложению.</w:t>
      </w:r>
    </w:p>
    <w:p w:rsidR="00000000" w:rsidRDefault="00615B58">
      <w:pPr>
        <w:pStyle w:val="snoskiline"/>
        <w:divId w:val="811602619"/>
      </w:pPr>
      <w:r>
        <w:t>______________________________</w:t>
      </w:r>
    </w:p>
    <w:p w:rsidR="00000000" w:rsidRDefault="00615B58">
      <w:pPr>
        <w:pStyle w:val="snoski"/>
        <w:divId w:val="811602619"/>
      </w:pPr>
      <w:r>
        <w:t>* Строительство (реконструкция):</w:t>
      </w:r>
    </w:p>
    <w:p w:rsidR="00000000" w:rsidRDefault="00615B58">
      <w:pPr>
        <w:pStyle w:val="snoski"/>
        <w:divId w:val="811602619"/>
      </w:pPr>
      <w:r>
        <w:t>жилого помещения </w:t>
      </w:r>
      <w:r>
        <w:t>– в составе организации застройщиков либо на основании договора создания объекта долевого строительства;</w:t>
      </w:r>
    </w:p>
    <w:p w:rsidR="00000000" w:rsidRDefault="00615B58">
      <w:pPr>
        <w:pStyle w:val="snoski"/>
        <w:divId w:val="811602619"/>
      </w:pPr>
      <w:r>
        <w:t>одноквартирного жилого дома или квартиры в блокированном жилом доме – подрядным либо хозяйственным способом.</w:t>
      </w:r>
    </w:p>
    <w:p w:rsidR="00000000" w:rsidRDefault="00615B58">
      <w:pPr>
        <w:pStyle w:val="snoski"/>
        <w:spacing w:after="240"/>
        <w:divId w:val="811602619"/>
      </w:pPr>
      <w:r>
        <w:t>Для целей настоящего Указа термин «реконст</w:t>
      </w:r>
      <w:r>
        <w:t>рукция» используется в значении, определенном в Законе Республики Беларусь от 5 июля 2004 г. № 300-З «Об архитектурной, градостроительной и строительной деятельности в Республике Беларусь».»;</w:t>
      </w:r>
    </w:p>
    <w:p w:rsidR="00000000" w:rsidRDefault="00615B58">
      <w:pPr>
        <w:pStyle w:val="newncpi"/>
        <w:divId w:val="811602619"/>
      </w:pPr>
      <w:bookmarkStart w:id="37" w:name="a23"/>
      <w:bookmarkEnd w:id="37"/>
      <w:r>
        <w:t>после части третьей дополнить пункт частью следующего содержания</w:t>
      </w:r>
      <w:r>
        <w:t>:</w:t>
      </w:r>
    </w:p>
    <w:p w:rsidR="00000000" w:rsidRDefault="00615B58">
      <w:pPr>
        <w:pStyle w:val="newncpi"/>
        <w:divId w:val="811602619"/>
      </w:pPr>
      <w:r>
        <w:t>«По направлениям, указанным в абзаце втором части третьей настоящего пункта, средства семейного капитала могут быть использованы досрочно на:</w:t>
      </w:r>
    </w:p>
    <w:p w:rsidR="00000000" w:rsidRDefault="00615B58">
      <w:pPr>
        <w:pStyle w:val="newncpi"/>
        <w:divId w:val="811602619"/>
      </w:pPr>
      <w:r>
        <w:t>строительство (реконструкцию), приобретение жилых помещений, приобретение доли (долей) в праве собственности на </w:t>
      </w:r>
      <w:r>
        <w:t>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граждан и членов их семей на снятие с учета нуждающихся в улучшении жилищных усло</w:t>
      </w:r>
      <w:r>
        <w:t>вий после государственной регистрации права собственности на жилое помещение, долю (доли) в праве собственности на него;</w:t>
      </w:r>
    </w:p>
    <w:p w:rsidR="00000000" w:rsidRDefault="00615B58">
      <w:pPr>
        <w:pStyle w:val="newncpi"/>
        <w:divId w:val="811602619"/>
      </w:pPr>
      <w:r>
        <w:t xml:space="preserve">строительство (реконструкцию) жилого помещения в составе организации застройщиков либо на основании договора создания объекта долевого </w:t>
      </w:r>
      <w:r>
        <w:t>строительства – если граждане в установленном порядке направлены на строительство (реконструкцию);</w:t>
      </w:r>
    </w:p>
    <w:p w:rsidR="00000000" w:rsidRDefault="00615B58">
      <w:pPr>
        <w:pStyle w:val="newncpi"/>
        <w:divId w:val="811602619"/>
      </w:pPr>
      <w:r>
        <w:t>приобретение:</w:t>
      </w:r>
    </w:p>
    <w:p w:rsidR="00000000" w:rsidRDefault="00615B58">
      <w:pPr>
        <w:pStyle w:val="newncpi"/>
        <w:divId w:val="811602619"/>
      </w:pPr>
      <w:r>
        <w:t>жилого помещения, доли (долей) в праве собственности на него – в пределах их рыночной стоимости;</w:t>
      </w:r>
    </w:p>
    <w:p w:rsidR="00000000" w:rsidRDefault="00615B58">
      <w:pPr>
        <w:pStyle w:val="newncpi"/>
        <w:divId w:val="811602619"/>
      </w:pPr>
      <w:r>
        <w:t>одноквартирных жилых домов, квартир в блокиров</w:t>
      </w:r>
      <w:r>
        <w:t>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государственный информационный ресурс «Единый реестр пустующих домов»;</w:t>
      </w:r>
    </w:p>
    <w:p w:rsidR="00000000" w:rsidRDefault="00615B58">
      <w:pPr>
        <w:pStyle w:val="newncpi"/>
        <w:divId w:val="811602619"/>
      </w:pPr>
      <w:r>
        <w:t xml:space="preserve">доли </w:t>
      </w:r>
      <w:r>
        <w:t>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 помещения, строительство которого осуществлялос</w:t>
      </w:r>
      <w:r>
        <w:t>ь по государственному заказу).»;</w:t>
      </w:r>
    </w:p>
    <w:p w:rsidR="00000000" w:rsidRDefault="00615B58">
      <w:pPr>
        <w:pStyle w:val="newncpi"/>
        <w:divId w:val="811602619"/>
      </w:pPr>
      <w:bookmarkStart w:id="38" w:name="a24"/>
      <w:bookmarkEnd w:id="38"/>
      <w:r>
        <w:t>в части четвертой слова «частью третьей» заменить словами «частями третьей и четвертой»;</w:t>
      </w:r>
    </w:p>
    <w:p w:rsidR="00000000" w:rsidRDefault="00615B58">
      <w:pPr>
        <w:pStyle w:val="newncpi"/>
        <w:divId w:val="811602619"/>
      </w:pPr>
      <w:bookmarkStart w:id="39" w:name="a25"/>
      <w:bookmarkEnd w:id="39"/>
      <w:r>
        <w:t>часть первую пункта 3 дополнить словами «, и на момент усыновления (удочерения) он (они) не являлся (не </w:t>
      </w:r>
      <w:r>
        <w:t>являлись) пасынком или падчерицей (пасынками или падчерицами) лица, усыновившего (удочерившего) его (их)»;</w:t>
      </w:r>
    </w:p>
    <w:p w:rsidR="00000000" w:rsidRDefault="00615B58">
      <w:pPr>
        <w:pStyle w:val="newncpi"/>
        <w:divId w:val="811602619"/>
      </w:pPr>
      <w:r>
        <w:t>в пункте 4:</w:t>
      </w:r>
    </w:p>
    <w:p w:rsidR="00000000" w:rsidRDefault="00615B58">
      <w:pPr>
        <w:pStyle w:val="newncpi"/>
        <w:divId w:val="811602619"/>
      </w:pPr>
      <w:bookmarkStart w:id="40" w:name="a26"/>
      <w:bookmarkEnd w:id="40"/>
      <w:r>
        <w:t>после части первой дополнить пункт частью следующего содержания:</w:t>
      </w:r>
    </w:p>
    <w:p w:rsidR="00000000" w:rsidRDefault="00615B58">
      <w:pPr>
        <w:pStyle w:val="newncpi"/>
        <w:divId w:val="811602619"/>
      </w:pPr>
      <w:r>
        <w:t xml:space="preserve">«Состав семьи для предоставления права на назначение семейного капитала </w:t>
      </w:r>
      <w:r>
        <w:t>устанавливается Советом Министров Республики Беларусь.»;</w:t>
      </w:r>
    </w:p>
    <w:p w:rsidR="00000000" w:rsidRDefault="00615B58">
      <w:pPr>
        <w:pStyle w:val="newncpi"/>
        <w:divId w:val="811602619"/>
      </w:pPr>
      <w:bookmarkStart w:id="41" w:name="a27"/>
      <w:bookmarkEnd w:id="41"/>
      <w:r>
        <w:t>части вторую–пятую исключить;</w:t>
      </w:r>
    </w:p>
    <w:p w:rsidR="00000000" w:rsidRDefault="00615B58">
      <w:pPr>
        <w:pStyle w:val="newncpi"/>
        <w:divId w:val="811602619"/>
      </w:pPr>
      <w:bookmarkStart w:id="42" w:name="a28"/>
      <w:bookmarkEnd w:id="42"/>
      <w:r>
        <w:t>из части второй пункта 6 слова «в соответствии с частью третьей пункта 7 настоящего Положения» исключить;</w:t>
      </w:r>
    </w:p>
    <w:p w:rsidR="00000000" w:rsidRDefault="00615B58">
      <w:pPr>
        <w:pStyle w:val="newncpi"/>
        <w:divId w:val="811602619"/>
      </w:pPr>
      <w:bookmarkStart w:id="43" w:name="a29"/>
      <w:bookmarkEnd w:id="43"/>
      <w:r>
        <w:t>пункт 7 изложить в следующей редакции:</w:t>
      </w:r>
    </w:p>
    <w:p w:rsidR="00000000" w:rsidRDefault="00615B58">
      <w:pPr>
        <w:pStyle w:val="point"/>
        <w:divId w:val="811602619"/>
      </w:pPr>
      <w:r>
        <w:rPr>
          <w:rStyle w:val="rednoun"/>
        </w:rPr>
        <w:t>«7.</w:t>
      </w:r>
      <w:r>
        <w:t> Право на распоряжени</w:t>
      </w:r>
      <w:r>
        <w:t>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000000" w:rsidRDefault="00615B58">
      <w:pPr>
        <w:pStyle w:val="newncpi"/>
        <w:divId w:val="811602619"/>
      </w:pPr>
      <w:r>
        <w:t>При определении права на распоряжение средствами семейного капитала (в том числе досрочн</w:t>
      </w:r>
      <w:r>
        <w:t>ое) и на их использование в соответствии с пунктом 2 настоящего Положения состав семьи определяется на дату подачи заявления о распоряжении средствами семейного капитала (в том числе досрочном).</w:t>
      </w:r>
    </w:p>
    <w:p w:rsidR="00000000" w:rsidRDefault="00615B58">
      <w:pPr>
        <w:pStyle w:val="newncpi"/>
        <w:divId w:val="811602619"/>
      </w:pPr>
      <w:r>
        <w:t>Состав семьи для предоставления права на распоряжение средств</w:t>
      </w:r>
      <w:r>
        <w:t>ами семейного капитала (в том числе досрочное) и на их использование в соответствии с пунктом 2 настоящего Положения устанавливается Советом Министров Республики Беларусь.»;</w:t>
      </w:r>
    </w:p>
    <w:p w:rsidR="00000000" w:rsidRDefault="00615B58">
      <w:pPr>
        <w:pStyle w:val="newncpi"/>
        <w:divId w:val="811602619"/>
      </w:pPr>
      <w:bookmarkStart w:id="44" w:name="a30"/>
      <w:bookmarkEnd w:id="44"/>
      <w:r>
        <w:t>пункт 9 изложить в следующей редакции:</w:t>
      </w:r>
    </w:p>
    <w:p w:rsidR="00000000" w:rsidRDefault="00615B58">
      <w:pPr>
        <w:pStyle w:val="point"/>
        <w:divId w:val="811602619"/>
      </w:pPr>
      <w:r>
        <w:rPr>
          <w:rStyle w:val="rednoun"/>
        </w:rPr>
        <w:t>«9.</w:t>
      </w:r>
      <w:r>
        <w:t xml:space="preserve"> Лица, которым местными исполнительными </w:t>
      </w:r>
      <w:r>
        <w:t>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000000" w:rsidRDefault="00615B58">
      <w:pPr>
        <w:pStyle w:val="newncpi"/>
        <w:divId w:val="811602619"/>
      </w:pPr>
      <w:r>
        <w:t>любого члена семьи, указанного в решении о распоряжении средствами семейного капитала, после истечени</w:t>
      </w:r>
      <w:r>
        <w:t>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части второй пункта 2 настоящего Положения;</w:t>
      </w:r>
    </w:p>
    <w:p w:rsidR="00000000" w:rsidRDefault="00615B58">
      <w:pPr>
        <w:pStyle w:val="newncpi"/>
        <w:divId w:val="811602619"/>
      </w:pPr>
      <w:r>
        <w:t>члена (членов) семьи, указанн</w:t>
      </w:r>
      <w:r>
        <w:t>ого (указанных) в решении о досрочном распоряжении средствами семейного капитала, по предусмотренному в этом решении направлению использования.»;</w:t>
      </w:r>
    </w:p>
    <w:p w:rsidR="00000000" w:rsidRDefault="00615B58">
      <w:pPr>
        <w:pStyle w:val="newncpi"/>
        <w:divId w:val="811602619"/>
      </w:pPr>
      <w:bookmarkStart w:id="45" w:name="a31"/>
      <w:bookmarkEnd w:id="45"/>
      <w:r>
        <w:t>дополнить Положение пунктом 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615B58">
      <w:pPr>
        <w:pStyle w:val="point"/>
        <w:divId w:val="811602619"/>
      </w:pPr>
      <w:r>
        <w:rPr>
          <w:rStyle w:val="rednoun"/>
        </w:rPr>
        <w:t>«9</w:t>
      </w:r>
      <w:r>
        <w:rPr>
          <w:vertAlign w:val="superscript"/>
        </w:rPr>
        <w:t>1</w:t>
      </w:r>
      <w:r>
        <w:t>. При приобретении с использованием средств семейного</w:t>
      </w:r>
      <w:r>
        <w:t xml:space="preserve">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на эти жилые помещения, долю (доли) в праве собственности</w:t>
      </w:r>
      <w:r>
        <w:t xml:space="preserve"> на них не допускаются.</w:t>
      </w:r>
    </w:p>
    <w:p w:rsidR="00000000" w:rsidRDefault="00615B58">
      <w:pPr>
        <w:pStyle w:val="newncpi"/>
        <w:divId w:val="811602619"/>
      </w:pPr>
      <w:r>
        <w:t xml:space="preserve"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строительства (реконструкции) или </w:t>
      </w:r>
      <w:r>
        <w:t>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части первой настоящего пункта, с разрешения местного исполнительного и распорядительного органа по</w:t>
      </w:r>
      <w:r>
        <w:t> месту нахождения жилого помещения.</w:t>
      </w:r>
    </w:p>
    <w:p w:rsidR="00000000" w:rsidRDefault="00615B58">
      <w:pPr>
        <w:pStyle w:val="newncpi"/>
        <w:divId w:val="811602619"/>
      </w:pPr>
      <w:r>
        <w:t>Ограничение 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 (не регистрируется) при нахождении жилого помещения в за</w:t>
      </w:r>
      <w:r>
        <w:t xml:space="preserve">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жилого помещения, доли (долей) в праве собственности на него, и выплаты процентов за пользование этим </w:t>
      </w:r>
      <w:r>
        <w:t>кредитом.</w:t>
      </w:r>
    </w:p>
    <w:p w:rsidR="00000000" w:rsidRDefault="00615B58">
      <w:pPr>
        <w:pStyle w:val="newncpi"/>
        <w:divId w:val="811602619"/>
      </w:pPr>
      <w: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государственной регистрации права со</w:t>
      </w:r>
      <w:r>
        <w:t>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погашения задолженности по кредиту до истечения сро</w:t>
      </w:r>
      <w:r>
        <w:t>ка, установленного в части первой настоящего пункта.</w:t>
      </w:r>
    </w:p>
    <w:p w:rsidR="00000000" w:rsidRDefault="00615B58">
      <w:pPr>
        <w:pStyle w:val="newncpi"/>
        <w:divId w:val="811602619"/>
      </w:pPr>
      <w:r>
        <w:t>Запрет на отчуждение жилых помещений, приобретенных с использованием средств семейного капитала, в течение 5 лет со дня государственной регистрации права собственности на них, установленный в настоящем п</w:t>
      </w:r>
      <w:r>
        <w:t>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1 января 2022 г., если право собственности на такие жилые помещения зарегистрировано в 2020–2021 год</w:t>
      </w:r>
      <w:r>
        <w:t>ах.»;</w:t>
      </w:r>
    </w:p>
    <w:p w:rsidR="00000000" w:rsidRDefault="00615B58">
      <w:pPr>
        <w:pStyle w:val="newncpi"/>
        <w:divId w:val="811602619"/>
      </w:pPr>
      <w:bookmarkStart w:id="46" w:name="a32"/>
      <w:bookmarkEnd w:id="46"/>
      <w:r>
        <w:t>в абзаце первом части первой пункта 13 слова «декабрь» и «декабрю» заменить соответственно словами «ноябрь» и «ноябрю»;</w:t>
      </w:r>
    </w:p>
    <w:p w:rsidR="00000000" w:rsidRDefault="00615B58">
      <w:pPr>
        <w:pStyle w:val="newncpi"/>
        <w:divId w:val="811602619"/>
      </w:pPr>
      <w:bookmarkStart w:id="47" w:name="a33"/>
      <w:bookmarkEnd w:id="47"/>
      <w:r>
        <w:t>пункт 15 после слова «налагается,» дополнить словами «обращение взыскания в бесспорном порядке не производится,»;</w:t>
      </w:r>
    </w:p>
    <w:p w:rsidR="00000000" w:rsidRDefault="00615B58">
      <w:pPr>
        <w:pStyle w:val="newncpi"/>
        <w:divId w:val="811602619"/>
      </w:pPr>
      <w:bookmarkStart w:id="48" w:name="a34"/>
      <w:bookmarkEnd w:id="48"/>
      <w:r>
        <w:t>дополнить Положе</w:t>
      </w:r>
      <w:r>
        <w:t>ние приложением (</w:t>
      </w:r>
      <w:hyperlink w:anchor="a12" w:tooltip="+" w:history="1">
        <w:r>
          <w:rPr>
            <w:rStyle w:val="a3"/>
          </w:rPr>
          <w:t>прилагается</w:t>
        </w:r>
      </w:hyperlink>
      <w:r>
        <w:t>).</w:t>
      </w:r>
    </w:p>
    <w:p w:rsidR="00000000" w:rsidRDefault="00615B58">
      <w:pPr>
        <w:pStyle w:val="newncpi"/>
        <w:divId w:val="811602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2"/>
        <w:gridCol w:w="5240"/>
      </w:tblGrid>
      <w:tr w:rsidR="00000000">
        <w:trPr>
          <w:divId w:val="811602619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append1"/>
            </w:pPr>
            <w:bookmarkStart w:id="49" w:name="a10"/>
            <w:bookmarkEnd w:id="49"/>
            <w:r>
              <w:t>Приложение</w:t>
            </w:r>
          </w:p>
          <w:p w:rsidR="00000000" w:rsidRDefault="00615B58">
            <w:pPr>
              <w:pStyle w:val="append"/>
            </w:pPr>
            <w:r>
              <w:t xml:space="preserve">к Положению о единовременном </w:t>
            </w:r>
            <w:r>
              <w:br/>
              <w:t xml:space="preserve">предоставлении семьям </w:t>
            </w:r>
            <w:r>
              <w:br/>
              <w:t xml:space="preserve">безналичных денежных средств </w:t>
            </w:r>
            <w:r>
              <w:br/>
              <w:t xml:space="preserve">при рождении (усыновлении, </w:t>
            </w:r>
            <w:r>
              <w:br/>
              <w:t xml:space="preserve">удочерении) в 2015–2019 годах </w:t>
            </w:r>
            <w:r>
              <w:br/>
              <w:t xml:space="preserve">третьего или последующих детей </w:t>
            </w:r>
            <w:r>
              <w:br/>
              <w:t>(в </w:t>
            </w:r>
            <w:r>
              <w:t xml:space="preserve">редакции Указа Президента </w:t>
            </w:r>
            <w:r>
              <w:br/>
              <w:t>Республики Беларусь</w:t>
            </w:r>
            <w:r>
              <w:br/>
              <w:t>12.10.2021 № 389)</w:t>
            </w:r>
          </w:p>
        </w:tc>
      </w:tr>
    </w:tbl>
    <w:p w:rsidR="00000000" w:rsidRDefault="00615B58">
      <w:pPr>
        <w:pStyle w:val="titlep"/>
        <w:jc w:val="left"/>
        <w:divId w:val="811602619"/>
      </w:pPr>
      <w:r>
        <w:t>ПЕРЕЧЕНЬ</w:t>
      </w:r>
      <w:r>
        <w:br/>
        <w:t>товаров, предназначенных для социальной реабилитации и интеграции инвалидов в 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4"/>
        <w:gridCol w:w="5678"/>
      </w:tblGrid>
      <w:tr w:rsidR="00000000">
        <w:trPr>
          <w:divId w:val="811602619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15B58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15B58">
            <w:pPr>
              <w:pStyle w:val="table10"/>
              <w:jc w:val="center"/>
            </w:pPr>
            <w:r>
              <w:t>Код государственного стандарта Республики Беларусь СТБ ISO 9999-2020 «Устройства ассистивные для людей с ограничениями жизнедеятельности. Классификация и терминология»</w:t>
            </w:r>
          </w:p>
        </w:tc>
      </w:tr>
      <w:tr w:rsidR="00000000">
        <w:trPr>
          <w:divId w:val="811602619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Устройства вывода для компьютеров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1. Тактильные дисплеи компьютера (в том числе диспл</w:t>
            </w:r>
            <w:r>
              <w:t>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22 39 05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22 39 06</w:t>
            </w:r>
          </w:p>
        </w:tc>
      </w:tr>
      <w:tr w:rsidR="00000000">
        <w:trPr>
          <w:divId w:val="811602619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Ассистивные устройства для подъема людей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3. Ассистивные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12 36</w:t>
            </w:r>
          </w:p>
        </w:tc>
      </w:tr>
      <w:tr w:rsidR="00000000">
        <w:trPr>
          <w:divId w:val="811602619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Кровати и оборудование для кроватей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4. Кровати и </w:t>
            </w:r>
            <w:r>
              <w:t xml:space="preserve">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18 12 04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18 12 07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 xml:space="preserve">6. Кровати и съемные основания под матрац (опорные платформы </w:t>
            </w:r>
            <w:r>
              <w:t xml:space="preserve">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18 12 10</w:t>
            </w:r>
          </w:p>
        </w:tc>
      </w:tr>
    </w:tbl>
    <w:p w:rsidR="00000000" w:rsidRDefault="00615B58">
      <w:pPr>
        <w:pStyle w:val="newncpi"/>
        <w:divId w:val="811602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2"/>
        <w:gridCol w:w="5240"/>
      </w:tblGrid>
      <w:tr w:rsidR="00000000">
        <w:trPr>
          <w:divId w:val="811602619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append1"/>
            </w:pPr>
            <w:bookmarkStart w:id="50" w:name="a12"/>
            <w:bookmarkEnd w:id="50"/>
            <w:r>
              <w:t>Приложение</w:t>
            </w:r>
          </w:p>
          <w:p w:rsidR="00000000" w:rsidRDefault="00615B58">
            <w:pPr>
              <w:pStyle w:val="append"/>
            </w:pPr>
            <w:r>
              <w:t xml:space="preserve">к Положению о предоставлении </w:t>
            </w:r>
            <w:r>
              <w:br/>
              <w:t xml:space="preserve">семейного капитала при рождении </w:t>
            </w:r>
            <w:r>
              <w:br/>
              <w:t xml:space="preserve">(усыновлении, удочерении) </w:t>
            </w:r>
            <w:r>
              <w:br/>
              <w:t xml:space="preserve">в 2020–2024 годах третьего </w:t>
            </w:r>
            <w:r>
              <w:br/>
            </w:r>
            <w:r>
              <w:t xml:space="preserve">или последующих детей </w:t>
            </w:r>
            <w:r>
              <w:br/>
              <w:t xml:space="preserve">(в редакции Указа Президента </w:t>
            </w:r>
            <w:r>
              <w:br/>
              <w:t>Республики Беларусь</w:t>
            </w:r>
            <w:r>
              <w:br/>
              <w:t>12.10.2021 № 389)</w:t>
            </w:r>
          </w:p>
        </w:tc>
      </w:tr>
    </w:tbl>
    <w:p w:rsidR="00000000" w:rsidRDefault="00615B58">
      <w:pPr>
        <w:pStyle w:val="titlep"/>
        <w:jc w:val="left"/>
        <w:divId w:val="811602619"/>
      </w:pPr>
      <w:r>
        <w:t>ПЕРЕЧЕНЬ</w:t>
      </w:r>
      <w:r>
        <w:br/>
        <w:t xml:space="preserve">товаров, предназначенных для социальной реабилитации и интеграции инвалидов </w:t>
      </w:r>
      <w:r>
        <w:br/>
        <w:t>в 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4"/>
        <w:gridCol w:w="5678"/>
      </w:tblGrid>
      <w:tr w:rsidR="00000000">
        <w:trPr>
          <w:divId w:val="811602619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15B58">
            <w:pPr>
              <w:pStyle w:val="table10"/>
              <w:jc w:val="center"/>
            </w:pPr>
            <w:r>
              <w:t>Наименов</w:t>
            </w:r>
            <w:r>
              <w:t>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15B58">
            <w:pPr>
              <w:pStyle w:val="table10"/>
              <w:jc w:val="center"/>
            </w:pPr>
            <w:r>
              <w:t>Код государственного стандарта Республики Беларусь СТБ ISO 9999-2020 «Устройства ассистивные для людей с ограничениями жизнедеятельности. Классификация и терминология»</w:t>
            </w:r>
          </w:p>
        </w:tc>
      </w:tr>
      <w:tr w:rsidR="00000000">
        <w:trPr>
          <w:divId w:val="811602619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Устройства вывода для компьютеров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1. Тактильные дисплеи компьютера (в </w:t>
            </w:r>
            <w:r>
              <w:t>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22 39 05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22 39 06</w:t>
            </w:r>
          </w:p>
        </w:tc>
      </w:tr>
      <w:tr w:rsidR="00000000">
        <w:trPr>
          <w:divId w:val="811602619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Ассистивные устройства для подъема людей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3. Ассистивные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12 36</w:t>
            </w:r>
          </w:p>
        </w:tc>
      </w:tr>
      <w:tr w:rsidR="00000000">
        <w:trPr>
          <w:divId w:val="811602619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Кровати и оборудование для кроватей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4. Крова</w:t>
            </w:r>
            <w:r>
              <w:t xml:space="preserve">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18 12 04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18 12 07</w:t>
            </w:r>
          </w:p>
        </w:tc>
      </w:tr>
      <w:tr w:rsidR="00000000">
        <w:trPr>
          <w:divId w:val="811602619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15B58">
            <w:pPr>
              <w:pStyle w:val="table10"/>
              <w:spacing w:before="120"/>
            </w:pPr>
            <w:r>
              <w:t>6. Кровати и съемные основания под матрац (опорные платф</w:t>
            </w:r>
            <w:r>
              <w:t xml:space="preserve">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15B58">
            <w:pPr>
              <w:pStyle w:val="table10"/>
              <w:spacing w:before="120"/>
              <w:jc w:val="center"/>
            </w:pPr>
            <w:r>
              <w:t>18 12 10</w:t>
            </w:r>
          </w:p>
        </w:tc>
      </w:tr>
    </w:tbl>
    <w:p w:rsidR="00615B58" w:rsidRDefault="00615B58">
      <w:pPr>
        <w:pStyle w:val="newncpi"/>
        <w:divId w:val="811602619"/>
      </w:pPr>
      <w:r>
        <w:t> </w:t>
      </w:r>
    </w:p>
    <w:sectPr w:rsidR="00615B5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400BB"/>
    <w:rsid w:val="001400BB"/>
    <w:rsid w:val="001B48C7"/>
    <w:rsid w:val="0061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8E5EE-5DCD-473B-8764-958052D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409737&amp;a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tx.dll%3fd=409737&amp;a=1" TargetMode="External"/><Relationship Id="rId12" Type="http://schemas.openxmlformats.org/officeDocument/2006/relationships/hyperlink" Target="file:///C:\Users\Admin\Downloads\tx.dll%3fd=409737&amp;a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292531&amp;a=1" TargetMode="External"/><Relationship Id="rId11" Type="http://schemas.openxmlformats.org/officeDocument/2006/relationships/hyperlink" Target="file:///C:\Users\Admin\Downloads\tx.dll%3fd=409737&amp;a=1" TargetMode="External"/><Relationship Id="rId5" Type="http://schemas.openxmlformats.org/officeDocument/2006/relationships/hyperlink" Target="file:///C:\Users\Admin\Downloads\tx.dll%3fd=662096&amp;a=2" TargetMode="External"/><Relationship Id="rId10" Type="http://schemas.openxmlformats.org/officeDocument/2006/relationships/hyperlink" Target="file:///C:\Users\Admin\Downloads\tx.dll%3fd=292531&amp;a=78" TargetMode="External"/><Relationship Id="rId4" Type="http://schemas.openxmlformats.org/officeDocument/2006/relationships/hyperlink" Target="file:///C:\Users\Admin\Downloads\tx.dll%3fd=615543&amp;a=1" TargetMode="External"/><Relationship Id="rId9" Type="http://schemas.openxmlformats.org/officeDocument/2006/relationships/hyperlink" Target="file:///C:\Users\Admin\Downloads\tx.dll%3fd=186610&amp;a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6856</Words>
  <Characters>39083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2024-07-12T05:54:00Z</dcterms:created>
  <dcterms:modified xsi:type="dcterms:W3CDTF">2024-07-12T05:54:00Z</dcterms:modified>
</cp:coreProperties>
</file>