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35" w:rsidRPr="00305CA7" w:rsidRDefault="00FA1535" w:rsidP="009144E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305CA7">
        <w:rPr>
          <w:rFonts w:ascii="Arial" w:eastAsia="Times New Roman" w:hAnsi="Arial" w:cs="Arial"/>
          <w:b/>
          <w:sz w:val="48"/>
          <w:szCs w:val="48"/>
          <w:lang w:eastAsia="ru-RU"/>
        </w:rPr>
        <w:t>Льготы инвалидам 3 группы</w:t>
      </w:r>
    </w:p>
    <w:p w:rsidR="00FA1535" w:rsidRPr="00305CA7" w:rsidRDefault="00FA1535" w:rsidP="00914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C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50-процентная скидка со стоимости лекарственных средств,</w:t>
      </w:r>
      <w:r w:rsidRPr="00305CA7">
        <w:rPr>
          <w:rFonts w:ascii="Arial" w:eastAsia="Times New Roman" w:hAnsi="Arial" w:cs="Arial"/>
          <w:sz w:val="24"/>
          <w:szCs w:val="24"/>
          <w:lang w:eastAsia="ru-RU"/>
        </w:rPr>
        <w:t> выдаваемых по рецептам врачей в пределах перечня основных лекарственных средств в порядке, определяемом Правительством Республики Беларусь, для лечения заболевания, приведшего к инвалидности</w:t>
      </w:r>
    </w:p>
    <w:p w:rsidR="00FA1535" w:rsidRPr="00305CA7" w:rsidRDefault="00FA1535" w:rsidP="00914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C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техническими средствами социальной реабилитации</w:t>
      </w:r>
      <w:r w:rsidRPr="00305CA7">
        <w:rPr>
          <w:rFonts w:ascii="Arial" w:eastAsia="Times New Roman" w:hAnsi="Arial" w:cs="Arial"/>
          <w:sz w:val="24"/>
          <w:szCs w:val="24"/>
          <w:lang w:eastAsia="ru-RU"/>
        </w:rPr>
        <w:t> 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Беларусь.</w:t>
      </w:r>
    </w:p>
    <w:p w:rsidR="0016734A" w:rsidRDefault="0016734A">
      <w:bookmarkStart w:id="0" w:name="_GoBack"/>
      <w:bookmarkEnd w:id="0"/>
    </w:p>
    <w:sectPr w:rsidR="0016734A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11A"/>
    <w:multiLevelType w:val="multilevel"/>
    <w:tmpl w:val="A8C4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0A3"/>
    <w:rsid w:val="000C50A3"/>
    <w:rsid w:val="00150EEB"/>
    <w:rsid w:val="0016734A"/>
    <w:rsid w:val="00305CA7"/>
    <w:rsid w:val="009144EC"/>
    <w:rsid w:val="00F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76AF-457E-426F-BA3D-F5EB570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paragraph" w:styleId="2">
    <w:name w:val="heading 2"/>
    <w:basedOn w:val="a"/>
    <w:link w:val="20"/>
    <w:uiPriority w:val="9"/>
    <w:qFormat/>
    <w:rsid w:val="00FA1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1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2023-10-19T11:16:00Z</dcterms:created>
  <dcterms:modified xsi:type="dcterms:W3CDTF">2023-10-20T05:53:00Z</dcterms:modified>
</cp:coreProperties>
</file>