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4C" w:rsidRPr="005D449F" w:rsidRDefault="00F0614C" w:rsidP="009A33C8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126F8">
        <w:rPr>
          <w:sz w:val="28"/>
          <w:szCs w:val="28"/>
        </w:rPr>
        <w:t>У</w:t>
      </w:r>
      <w:r w:rsidR="00034B45">
        <w:rPr>
          <w:sz w:val="28"/>
          <w:szCs w:val="28"/>
        </w:rPr>
        <w:t>ТВЕРЖДЕНО</w:t>
      </w:r>
      <w:r>
        <w:rPr>
          <w:sz w:val="28"/>
          <w:szCs w:val="28"/>
        </w:rPr>
        <w:t xml:space="preserve">                                                                     </w:t>
      </w:r>
      <w:r w:rsidR="00034B45">
        <w:rPr>
          <w:sz w:val="28"/>
          <w:szCs w:val="28"/>
        </w:rPr>
        <w:t>П</w:t>
      </w:r>
      <w:r w:rsidR="007126F8">
        <w:rPr>
          <w:sz w:val="28"/>
          <w:szCs w:val="28"/>
        </w:rPr>
        <w:t>риказ д</w:t>
      </w:r>
      <w:r w:rsidRPr="005D449F">
        <w:rPr>
          <w:sz w:val="28"/>
          <w:szCs w:val="28"/>
        </w:rPr>
        <w:t>иректор</w:t>
      </w:r>
      <w:r w:rsidR="009A33C8">
        <w:rPr>
          <w:sz w:val="28"/>
          <w:szCs w:val="28"/>
        </w:rPr>
        <w:t xml:space="preserve">а </w:t>
      </w:r>
      <w:r w:rsidRPr="005D449F">
        <w:rPr>
          <w:sz w:val="28"/>
          <w:szCs w:val="28"/>
        </w:rPr>
        <w:t>учреждения «Чаусский</w:t>
      </w:r>
      <w:r w:rsidR="009A33C8">
        <w:rPr>
          <w:sz w:val="28"/>
          <w:szCs w:val="28"/>
        </w:rPr>
        <w:t xml:space="preserve"> </w:t>
      </w:r>
      <w:r w:rsidRPr="005D449F">
        <w:rPr>
          <w:sz w:val="28"/>
          <w:szCs w:val="28"/>
        </w:rPr>
        <w:t xml:space="preserve">районный центр </w:t>
      </w:r>
      <w:r w:rsidR="009A33C8" w:rsidRPr="005D449F">
        <w:rPr>
          <w:sz w:val="28"/>
          <w:szCs w:val="28"/>
        </w:rPr>
        <w:t>социального</w:t>
      </w:r>
      <w:r w:rsidR="009A33C8" w:rsidRPr="005D449F">
        <w:rPr>
          <w:sz w:val="28"/>
          <w:szCs w:val="28"/>
        </w:rPr>
        <w:t xml:space="preserve"> </w:t>
      </w:r>
      <w:r w:rsidR="009A33C8" w:rsidRPr="005D449F">
        <w:rPr>
          <w:sz w:val="28"/>
          <w:szCs w:val="28"/>
        </w:rPr>
        <w:t>обслуживания</w:t>
      </w:r>
      <w:r w:rsidR="009A33C8" w:rsidRPr="005D449F">
        <w:rPr>
          <w:sz w:val="28"/>
          <w:szCs w:val="28"/>
        </w:rPr>
        <w:t xml:space="preserve"> </w:t>
      </w:r>
      <w:r w:rsidR="009A33C8">
        <w:rPr>
          <w:sz w:val="28"/>
          <w:szCs w:val="28"/>
        </w:rPr>
        <w:t>населения»</w:t>
      </w:r>
      <w:r>
        <w:rPr>
          <w:sz w:val="28"/>
          <w:szCs w:val="28"/>
        </w:rPr>
        <w:t xml:space="preserve">                                                              </w:t>
      </w:r>
    </w:p>
    <w:p w:rsidR="00F0614C" w:rsidRPr="005D449F" w:rsidRDefault="007126F8" w:rsidP="009A33C8">
      <w:pPr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16.08.2023 № 59</w:t>
      </w:r>
      <w:r w:rsidR="00F0614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401C9" w:rsidRDefault="001401C9" w:rsidP="009A33C8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5E497C" w:rsidRDefault="005E497C" w:rsidP="001401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01C9" w:rsidRDefault="001401C9" w:rsidP="0022647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01C9" w:rsidRDefault="001401C9" w:rsidP="00CF54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</w:p>
    <w:p w:rsidR="00CF5460" w:rsidRDefault="001401C9" w:rsidP="00CF54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оказания ситуационной помощи </w:t>
      </w:r>
    </w:p>
    <w:p w:rsidR="00CF5460" w:rsidRDefault="001401C9" w:rsidP="00CF54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инвалидам различных категорий при их обращении</w:t>
      </w:r>
    </w:p>
    <w:p w:rsidR="00CF5460" w:rsidRDefault="001401C9" w:rsidP="00CF54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226472">
        <w:rPr>
          <w:color w:val="000000"/>
          <w:sz w:val="28"/>
          <w:szCs w:val="28"/>
        </w:rPr>
        <w:t xml:space="preserve"> учреждение «Чаусский районный центр </w:t>
      </w:r>
    </w:p>
    <w:p w:rsidR="001401C9" w:rsidRDefault="00226472" w:rsidP="00CF54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обслуживания населения»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401C9" w:rsidRPr="004E6BF6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4E6BF6">
        <w:rPr>
          <w:color w:val="000000"/>
          <w:sz w:val="28"/>
          <w:szCs w:val="28"/>
        </w:rPr>
        <w:t xml:space="preserve">1. Настоящая Инструкция разработана для обеспечения доступа </w:t>
      </w:r>
      <w:r w:rsidR="00226472">
        <w:rPr>
          <w:color w:val="000000"/>
          <w:sz w:val="28"/>
          <w:szCs w:val="28"/>
        </w:rPr>
        <w:t xml:space="preserve">людям с </w:t>
      </w:r>
      <w:r w:rsidR="00226472" w:rsidRPr="00226472">
        <w:rPr>
          <w:color w:val="000000"/>
          <w:sz w:val="28"/>
          <w:szCs w:val="28"/>
        </w:rPr>
        <w:t>инвалидностью и</w:t>
      </w:r>
      <w:r w:rsidRPr="004E6BF6">
        <w:rPr>
          <w:color w:val="000000"/>
          <w:sz w:val="28"/>
          <w:szCs w:val="28"/>
        </w:rPr>
        <w:t xml:space="preserve"> </w:t>
      </w:r>
      <w:r w:rsidR="00226472">
        <w:rPr>
          <w:color w:val="000000"/>
          <w:sz w:val="28"/>
          <w:szCs w:val="28"/>
        </w:rPr>
        <w:t xml:space="preserve">физически ослабленных лиц </w:t>
      </w:r>
      <w:r w:rsidRPr="004E6BF6">
        <w:rPr>
          <w:color w:val="000000"/>
          <w:sz w:val="28"/>
          <w:szCs w:val="28"/>
        </w:rPr>
        <w:t>к</w:t>
      </w:r>
      <w:r w:rsidR="00226472">
        <w:rPr>
          <w:color w:val="000000"/>
          <w:sz w:val="28"/>
          <w:szCs w:val="28"/>
        </w:rPr>
        <w:t xml:space="preserve"> помещению учреждения «Чаусский районный центр социального обслуживания населения» (далее-Центр)</w:t>
      </w:r>
      <w:r w:rsidRPr="004E6BF6">
        <w:rPr>
          <w:color w:val="000000"/>
          <w:sz w:val="28"/>
          <w:szCs w:val="28"/>
        </w:rPr>
        <w:t xml:space="preserve"> наравне с другими лицами и определяет алгоритм оказания ситуационной помощи инвалидам, в зависимости от вида и степени выраженности имеющихся у них нарушенных функций организма.</w:t>
      </w:r>
    </w:p>
    <w:p w:rsidR="001401C9" w:rsidRPr="004E6BF6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6BF6">
        <w:rPr>
          <w:color w:val="000000"/>
          <w:sz w:val="28"/>
          <w:szCs w:val="28"/>
        </w:rPr>
        <w:t xml:space="preserve">2. Оказание ситуационной помощи, наряду с элементами </w:t>
      </w:r>
      <w:r w:rsidR="00226472">
        <w:rPr>
          <w:color w:val="000000"/>
          <w:sz w:val="28"/>
          <w:szCs w:val="28"/>
        </w:rPr>
        <w:t xml:space="preserve">доступной </w:t>
      </w:r>
      <w:r w:rsidRPr="004E6BF6">
        <w:rPr>
          <w:color w:val="000000"/>
          <w:sz w:val="28"/>
          <w:szCs w:val="28"/>
        </w:rPr>
        <w:t xml:space="preserve">среды жизнедеятельности, использованием </w:t>
      </w:r>
      <w:proofErr w:type="spellStart"/>
      <w:r w:rsidRPr="004E6BF6">
        <w:rPr>
          <w:color w:val="000000"/>
          <w:sz w:val="28"/>
          <w:szCs w:val="28"/>
        </w:rPr>
        <w:t>ассистивных</w:t>
      </w:r>
      <w:proofErr w:type="spellEnd"/>
      <w:r w:rsidRPr="004E6BF6">
        <w:rPr>
          <w:color w:val="000000"/>
          <w:sz w:val="28"/>
          <w:szCs w:val="28"/>
        </w:rPr>
        <w:t xml:space="preserve"> устройств и приспособлений</w:t>
      </w:r>
      <w:r>
        <w:rPr>
          <w:color w:val="000000"/>
          <w:sz w:val="28"/>
          <w:szCs w:val="28"/>
        </w:rPr>
        <w:t>,</w:t>
      </w:r>
      <w:r w:rsidRPr="004E6BF6">
        <w:rPr>
          <w:color w:val="000000"/>
          <w:sz w:val="28"/>
          <w:szCs w:val="28"/>
        </w:rPr>
        <w:t xml:space="preserve"> является одним из мероприятий по адаптации объектов и</w:t>
      </w:r>
      <w:r>
        <w:rPr>
          <w:color w:val="000000"/>
          <w:sz w:val="28"/>
          <w:szCs w:val="28"/>
        </w:rPr>
        <w:t xml:space="preserve"> услуг </w:t>
      </w:r>
      <w:r w:rsidRPr="004E6BF6">
        <w:rPr>
          <w:color w:val="000000"/>
          <w:sz w:val="28"/>
          <w:szCs w:val="28"/>
        </w:rPr>
        <w:t>с учетом особых потребностей инвалидов, что обеспечивает равенство их прав и равное участие в различных сферах жизни общества.</w:t>
      </w:r>
    </w:p>
    <w:p w:rsidR="001401C9" w:rsidRPr="004E6BF6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6BF6">
        <w:rPr>
          <w:color w:val="000000"/>
          <w:sz w:val="28"/>
          <w:szCs w:val="28"/>
        </w:rPr>
        <w:t xml:space="preserve">3. Инструкция предназначена для практического применения в работе при обращении заинтересованных лиц </w:t>
      </w:r>
      <w:r w:rsidR="00226472">
        <w:rPr>
          <w:color w:val="000000"/>
          <w:sz w:val="28"/>
          <w:szCs w:val="28"/>
        </w:rPr>
        <w:t xml:space="preserve">в Центр </w:t>
      </w:r>
      <w:r w:rsidRPr="004E6BF6">
        <w:rPr>
          <w:color w:val="000000"/>
          <w:sz w:val="28"/>
          <w:szCs w:val="28"/>
        </w:rPr>
        <w:t xml:space="preserve">за осуществлением административных процедур и </w:t>
      </w:r>
      <w:r>
        <w:rPr>
          <w:color w:val="000000"/>
          <w:sz w:val="28"/>
          <w:szCs w:val="28"/>
        </w:rPr>
        <w:t>распространяется на специалистов</w:t>
      </w:r>
      <w:r w:rsidRPr="00565507">
        <w:rPr>
          <w:sz w:val="28"/>
          <w:szCs w:val="28"/>
        </w:rPr>
        <w:t xml:space="preserve"> </w:t>
      </w:r>
      <w:r w:rsidR="00565507" w:rsidRPr="00565507">
        <w:rPr>
          <w:sz w:val="28"/>
          <w:szCs w:val="28"/>
        </w:rPr>
        <w:t xml:space="preserve">отделения социальной реабилитации, </w:t>
      </w:r>
      <w:proofErr w:type="spellStart"/>
      <w:r w:rsidR="00565507" w:rsidRPr="00565507">
        <w:rPr>
          <w:sz w:val="28"/>
          <w:szCs w:val="28"/>
        </w:rPr>
        <w:t>абилитации</w:t>
      </w:r>
      <w:proofErr w:type="spellEnd"/>
      <w:r w:rsidR="00565507" w:rsidRPr="00565507">
        <w:rPr>
          <w:sz w:val="28"/>
          <w:szCs w:val="28"/>
        </w:rPr>
        <w:t xml:space="preserve"> инвалидов и обеспечение дневного пребывания для граждан пожилого возраста.</w:t>
      </w:r>
    </w:p>
    <w:p w:rsidR="001401C9" w:rsidRPr="004E6BF6" w:rsidRDefault="001401C9" w:rsidP="001401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E6BF6">
        <w:rPr>
          <w:bCs/>
          <w:color w:val="000000"/>
          <w:sz w:val="28"/>
          <w:szCs w:val="28"/>
          <w:lang w:val="ru-RU"/>
        </w:rPr>
        <w:t>4.</w:t>
      </w:r>
      <w:r w:rsidRPr="004E6BF6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4E6BF6">
        <w:rPr>
          <w:bCs/>
          <w:color w:val="000000"/>
          <w:sz w:val="28"/>
          <w:szCs w:val="28"/>
          <w:lang w:val="ru-RU"/>
        </w:rPr>
        <w:t xml:space="preserve">Для целей настоящей Инструкции </w:t>
      </w:r>
      <w:r w:rsidRPr="004E6BF6">
        <w:rPr>
          <w:sz w:val="28"/>
          <w:szCs w:val="28"/>
          <w:lang w:val="ru-RU"/>
        </w:rPr>
        <w:t>используются термины и их определения в значениях</w:t>
      </w:r>
      <w:r w:rsidRPr="004E6BF6">
        <w:rPr>
          <w:bCs/>
          <w:color w:val="000000"/>
          <w:sz w:val="28"/>
          <w:szCs w:val="28"/>
          <w:lang w:val="ru-RU"/>
        </w:rPr>
        <w:t xml:space="preserve">, установленных Законом Республики Беларусь от 30 июня 2022 г. № 183-З «О правах инвалидов и их социальной интеграции», Правилами </w:t>
      </w:r>
      <w:r w:rsidRPr="004E6BF6">
        <w:rPr>
          <w:sz w:val="28"/>
          <w:szCs w:val="28"/>
          <w:lang w:val="ru-RU"/>
        </w:rPr>
        <w:t>обеспечения доступности для инвалидов объектов социальной, транспортной и производственной инфраструктуры, транспортных средств и оказываемых услуг, оценки уровня их доступности</w:t>
      </w:r>
      <w:r>
        <w:rPr>
          <w:sz w:val="28"/>
          <w:szCs w:val="28"/>
          <w:lang w:val="ru-RU"/>
        </w:rPr>
        <w:t>, утвержденными постановлением Совета Министров от 21 ноября 2022 г. № 796.</w:t>
      </w:r>
    </w:p>
    <w:p w:rsidR="001401C9" w:rsidRPr="007A48EC" w:rsidRDefault="001401C9" w:rsidP="001401C9">
      <w:pPr>
        <w:shd w:val="clear" w:color="auto" w:fill="FFFFFF"/>
        <w:ind w:firstLine="709"/>
        <w:jc w:val="both"/>
        <w:outlineLvl w:val="2"/>
        <w:rPr>
          <w:bCs/>
          <w:color w:val="1F1F1F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Оказание </w:t>
      </w:r>
      <w:r w:rsidRPr="007A48EC">
        <w:rPr>
          <w:bCs/>
          <w:color w:val="000000"/>
          <w:sz w:val="28"/>
          <w:szCs w:val="28"/>
        </w:rPr>
        <w:t>помощи должно проводи</w:t>
      </w:r>
      <w:r>
        <w:rPr>
          <w:bCs/>
          <w:color w:val="000000"/>
          <w:sz w:val="28"/>
          <w:szCs w:val="28"/>
        </w:rPr>
        <w:t>ться только с согласия инвалида</w:t>
      </w:r>
      <w:r w:rsidRPr="007A48EC">
        <w:rPr>
          <w:bCs/>
          <w:color w:val="000000"/>
          <w:sz w:val="28"/>
          <w:szCs w:val="28"/>
        </w:rPr>
        <w:t xml:space="preserve"> после уточнения характера и объем</w:t>
      </w:r>
      <w:r>
        <w:rPr>
          <w:bCs/>
          <w:color w:val="000000"/>
          <w:sz w:val="28"/>
          <w:szCs w:val="28"/>
        </w:rPr>
        <w:t>а необходимой помощи, порядка ее</w:t>
      </w:r>
      <w:r w:rsidRPr="007A48EC">
        <w:rPr>
          <w:bCs/>
          <w:color w:val="000000"/>
          <w:sz w:val="28"/>
          <w:szCs w:val="28"/>
        </w:rPr>
        <w:t xml:space="preserve"> оказания непосредственно с инв</w:t>
      </w:r>
      <w:r w:rsidR="00362C1A">
        <w:rPr>
          <w:bCs/>
          <w:color w:val="000000"/>
          <w:sz w:val="28"/>
          <w:szCs w:val="28"/>
        </w:rPr>
        <w:t>алидом </w:t>
      </w:r>
      <w:r>
        <w:rPr>
          <w:bCs/>
          <w:color w:val="000000"/>
          <w:sz w:val="28"/>
          <w:szCs w:val="28"/>
        </w:rPr>
        <w:t xml:space="preserve">при посещении </w:t>
      </w:r>
      <w:r w:rsidR="00226472">
        <w:rPr>
          <w:bCs/>
          <w:color w:val="000000"/>
          <w:sz w:val="28"/>
          <w:szCs w:val="28"/>
        </w:rPr>
        <w:t>Центра.</w:t>
      </w:r>
    </w:p>
    <w:p w:rsidR="001401C9" w:rsidRPr="007A48EC" w:rsidRDefault="001401C9" w:rsidP="001401C9">
      <w:pPr>
        <w:shd w:val="clear" w:color="auto" w:fill="FFFFFF"/>
        <w:ind w:firstLine="709"/>
        <w:jc w:val="both"/>
        <w:outlineLvl w:val="2"/>
        <w:rPr>
          <w:bCs/>
          <w:color w:val="1F1F1F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7A48EC">
        <w:rPr>
          <w:bCs/>
          <w:color w:val="000000"/>
          <w:sz w:val="28"/>
          <w:szCs w:val="28"/>
        </w:rPr>
        <w:t>При возможности необходимо уточнять характер и объем необходимо</w:t>
      </w:r>
      <w:r w:rsidR="00226472">
        <w:rPr>
          <w:bCs/>
          <w:color w:val="000000"/>
          <w:sz w:val="28"/>
          <w:szCs w:val="28"/>
        </w:rPr>
        <w:t>й помощи до посещения Центра</w:t>
      </w:r>
      <w:r w:rsidRPr="007A48EC">
        <w:rPr>
          <w:bCs/>
          <w:color w:val="000000"/>
          <w:sz w:val="28"/>
          <w:szCs w:val="28"/>
        </w:rPr>
        <w:t xml:space="preserve"> (например, по телефону с учетом имеющихся </w:t>
      </w:r>
      <w:r>
        <w:rPr>
          <w:bCs/>
          <w:color w:val="000000"/>
          <w:sz w:val="28"/>
          <w:szCs w:val="28"/>
        </w:rPr>
        <w:t>у инвалида нарушенных функций).</w:t>
      </w:r>
    </w:p>
    <w:p w:rsidR="001401C9" w:rsidRPr="006D782F" w:rsidRDefault="001401C9" w:rsidP="001401C9">
      <w:pPr>
        <w:shd w:val="clear" w:color="auto" w:fill="FFFFFF"/>
        <w:ind w:firstLine="709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</w:t>
      </w:r>
      <w:r w:rsidRPr="007A48EC">
        <w:rPr>
          <w:bCs/>
          <w:color w:val="000000"/>
          <w:sz w:val="28"/>
          <w:szCs w:val="28"/>
        </w:rPr>
        <w:t>.</w:t>
      </w:r>
      <w:r w:rsidR="00226472">
        <w:rPr>
          <w:bCs/>
          <w:color w:val="000000"/>
          <w:sz w:val="28"/>
          <w:szCs w:val="28"/>
        </w:rPr>
        <w:t xml:space="preserve"> Специалист </w:t>
      </w:r>
      <w:r w:rsidR="00565507" w:rsidRPr="00565507">
        <w:rPr>
          <w:sz w:val="28"/>
          <w:szCs w:val="28"/>
        </w:rPr>
        <w:t xml:space="preserve">отделения социальной реабилитации, </w:t>
      </w:r>
      <w:proofErr w:type="spellStart"/>
      <w:r w:rsidR="00565507" w:rsidRPr="00565507">
        <w:rPr>
          <w:sz w:val="28"/>
          <w:szCs w:val="28"/>
        </w:rPr>
        <w:t>абилитации</w:t>
      </w:r>
      <w:proofErr w:type="spellEnd"/>
      <w:r w:rsidR="00565507" w:rsidRPr="00565507">
        <w:rPr>
          <w:sz w:val="28"/>
          <w:szCs w:val="28"/>
        </w:rPr>
        <w:t xml:space="preserve"> инвалидов и обеспечение дневного пребывания для граждан пожилого возраста</w:t>
      </w:r>
      <w:r w:rsidR="00565507" w:rsidRPr="007A48EC">
        <w:rPr>
          <w:bCs/>
          <w:color w:val="000000"/>
          <w:sz w:val="28"/>
          <w:szCs w:val="28"/>
        </w:rPr>
        <w:t xml:space="preserve"> </w:t>
      </w:r>
      <w:r w:rsidRPr="007A48EC">
        <w:rPr>
          <w:bCs/>
          <w:color w:val="000000"/>
          <w:sz w:val="28"/>
          <w:szCs w:val="28"/>
        </w:rPr>
        <w:t>должен уметь ока</w:t>
      </w:r>
      <w:r>
        <w:rPr>
          <w:bCs/>
          <w:color w:val="000000"/>
          <w:sz w:val="28"/>
          <w:szCs w:val="28"/>
        </w:rPr>
        <w:t>зать помощь инвалиду при входе (выходе) в (из) помещение,</w:t>
      </w:r>
      <w:r w:rsidRPr="007A48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передвижении внутри него</w:t>
      </w:r>
      <w:r w:rsidRPr="007A48EC">
        <w:rPr>
          <w:bCs/>
          <w:color w:val="000000"/>
          <w:sz w:val="28"/>
          <w:szCs w:val="28"/>
        </w:rPr>
        <w:t xml:space="preserve">. </w:t>
      </w:r>
    </w:p>
    <w:p w:rsidR="001401C9" w:rsidRPr="007A48EC" w:rsidRDefault="001401C9" w:rsidP="001401C9">
      <w:pPr>
        <w:shd w:val="clear" w:color="auto" w:fill="FFFFFF"/>
        <w:ind w:firstLine="709"/>
        <w:jc w:val="both"/>
        <w:outlineLvl w:val="2"/>
        <w:rPr>
          <w:bCs/>
          <w:color w:val="1F1F1F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7A48E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A48EC">
        <w:rPr>
          <w:bCs/>
          <w:color w:val="000000"/>
          <w:sz w:val="28"/>
          <w:szCs w:val="28"/>
        </w:rPr>
        <w:t>Осуществление тактильного контакта или иного вмешательства в личное пространство</w:t>
      </w:r>
      <w:r>
        <w:rPr>
          <w:bCs/>
          <w:color w:val="000000"/>
          <w:sz w:val="28"/>
          <w:szCs w:val="28"/>
        </w:rPr>
        <w:t xml:space="preserve"> возможно</w:t>
      </w:r>
      <w:r w:rsidRPr="007A48EC">
        <w:rPr>
          <w:bCs/>
          <w:color w:val="000000"/>
          <w:sz w:val="28"/>
          <w:szCs w:val="28"/>
        </w:rPr>
        <w:t xml:space="preserve"> только после согласия ин</w:t>
      </w:r>
      <w:r>
        <w:rPr>
          <w:bCs/>
          <w:color w:val="000000"/>
          <w:sz w:val="28"/>
          <w:szCs w:val="28"/>
        </w:rPr>
        <w:t xml:space="preserve">валида. </w:t>
      </w:r>
    </w:p>
    <w:p w:rsidR="001401C9" w:rsidRPr="00545F12" w:rsidRDefault="001401C9" w:rsidP="001401C9">
      <w:pPr>
        <w:shd w:val="clear" w:color="auto" w:fill="FFFFFF"/>
        <w:ind w:firstLine="709"/>
        <w:jc w:val="both"/>
        <w:outlineLvl w:val="2"/>
        <w:rPr>
          <w:bCs/>
          <w:color w:val="1F1F1F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Оказание </w:t>
      </w:r>
      <w:r w:rsidRPr="007A48EC">
        <w:rPr>
          <w:bCs/>
          <w:color w:val="000000"/>
          <w:sz w:val="28"/>
          <w:szCs w:val="28"/>
        </w:rPr>
        <w:t>пом</w:t>
      </w:r>
      <w:r>
        <w:rPr>
          <w:bCs/>
          <w:color w:val="000000"/>
          <w:sz w:val="28"/>
          <w:szCs w:val="28"/>
        </w:rPr>
        <w:t xml:space="preserve">ощи не должно причинить вред, </w:t>
      </w:r>
      <w:r w:rsidRPr="007A48EC">
        <w:rPr>
          <w:bCs/>
          <w:color w:val="000000"/>
          <w:sz w:val="28"/>
          <w:szCs w:val="28"/>
        </w:rPr>
        <w:t>не долж</w:t>
      </w:r>
      <w:r>
        <w:rPr>
          <w:bCs/>
          <w:color w:val="000000"/>
          <w:sz w:val="28"/>
          <w:szCs w:val="28"/>
        </w:rPr>
        <w:t xml:space="preserve">но навязываться. При оказании </w:t>
      </w:r>
      <w:r w:rsidRPr="007A48EC">
        <w:rPr>
          <w:bCs/>
          <w:color w:val="000000"/>
          <w:sz w:val="28"/>
          <w:szCs w:val="28"/>
        </w:rPr>
        <w:t xml:space="preserve">помощи </w:t>
      </w:r>
      <w:r>
        <w:rPr>
          <w:bCs/>
          <w:color w:val="000000"/>
          <w:sz w:val="28"/>
          <w:szCs w:val="28"/>
        </w:rPr>
        <w:t xml:space="preserve">необходимо соблюдать </w:t>
      </w:r>
      <w:r w:rsidRPr="007A48EC">
        <w:rPr>
          <w:bCs/>
          <w:color w:val="000000"/>
          <w:sz w:val="28"/>
          <w:szCs w:val="28"/>
        </w:rPr>
        <w:t>нравственно-правовые принципы общения и взаимодействия.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7A48E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взаимодействии с инвалидами </w:t>
      </w:r>
      <w:r w:rsidRPr="007A48EC">
        <w:rPr>
          <w:color w:val="000000"/>
          <w:sz w:val="28"/>
          <w:szCs w:val="28"/>
        </w:rPr>
        <w:t>должны соблюдаться общепризнанные нравственно-правовые принципы общения: уважител</w:t>
      </w:r>
      <w:r>
        <w:rPr>
          <w:color w:val="000000"/>
          <w:sz w:val="28"/>
          <w:szCs w:val="28"/>
        </w:rPr>
        <w:t>ьность, гуманность, вежливость,</w:t>
      </w:r>
      <w:r w:rsidRPr="007A48EC">
        <w:rPr>
          <w:color w:val="000000"/>
          <w:sz w:val="28"/>
          <w:szCs w:val="28"/>
        </w:rPr>
        <w:t xml:space="preserve"> конфиденциальность, невмешательство в сферу личной жизни гражданина, </w:t>
      </w:r>
      <w:r w:rsidRPr="00545F12">
        <w:rPr>
          <w:color w:val="000000"/>
          <w:spacing w:val="-16"/>
          <w:sz w:val="28"/>
          <w:szCs w:val="28"/>
        </w:rPr>
        <w:t>преобладание индивидуального подхода к человеку.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избегать конфликтных ситуаций, р</w:t>
      </w:r>
      <w:r w:rsidRPr="007A48EC">
        <w:rPr>
          <w:color w:val="000000"/>
          <w:sz w:val="28"/>
          <w:szCs w:val="28"/>
        </w:rPr>
        <w:t>егулировать собственные эмоции, возникающие в процессе взаимо</w:t>
      </w:r>
      <w:r>
        <w:rPr>
          <w:color w:val="000000"/>
          <w:sz w:val="28"/>
          <w:szCs w:val="28"/>
        </w:rPr>
        <w:t>действия,</w:t>
      </w:r>
      <w:r w:rsidRPr="007A48EC">
        <w:rPr>
          <w:color w:val="000000"/>
          <w:sz w:val="28"/>
          <w:szCs w:val="28"/>
        </w:rPr>
        <w:t xml:space="preserve"> цивилизован</w:t>
      </w:r>
      <w:r>
        <w:rPr>
          <w:color w:val="000000"/>
          <w:sz w:val="28"/>
          <w:szCs w:val="28"/>
        </w:rPr>
        <w:t>о противостоять манипулированию, о</w:t>
      </w:r>
      <w:r w:rsidRPr="007A48EC">
        <w:rPr>
          <w:color w:val="000000"/>
          <w:sz w:val="28"/>
          <w:szCs w:val="28"/>
        </w:rPr>
        <w:t>беспечивать высокую культуру и этику взаимоотношений.</w:t>
      </w:r>
    </w:p>
    <w:p w:rsidR="001401C9" w:rsidRPr="00D461F8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9C5A35">
        <w:rPr>
          <w:sz w:val="28"/>
          <w:szCs w:val="28"/>
        </w:rPr>
        <w:t>Вести диалог с инвалидом нужно обычным голосом и языком (только в случае общения со</w:t>
      </w:r>
      <w:r>
        <w:rPr>
          <w:sz w:val="28"/>
          <w:szCs w:val="28"/>
        </w:rPr>
        <w:t xml:space="preserve"> слабослышащим </w:t>
      </w:r>
      <w:r w:rsidRPr="009C5A35">
        <w:rPr>
          <w:sz w:val="28"/>
          <w:szCs w:val="28"/>
        </w:rPr>
        <w:t xml:space="preserve">можно увеличить громкость, а с инвалидом с нарушениями умственного развития – перейти на </w:t>
      </w:r>
      <w:r w:rsidRPr="009C5A35">
        <w:rPr>
          <w:spacing w:val="-18"/>
          <w:sz w:val="28"/>
          <w:szCs w:val="28"/>
        </w:rPr>
        <w:t xml:space="preserve">общение на ясном языке). 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7A48EC">
        <w:rPr>
          <w:color w:val="000000"/>
          <w:sz w:val="28"/>
          <w:szCs w:val="28"/>
        </w:rPr>
        <w:t>С учетом имеющи</w:t>
      </w:r>
      <w:r>
        <w:rPr>
          <w:color w:val="000000"/>
          <w:sz w:val="28"/>
          <w:szCs w:val="28"/>
        </w:rPr>
        <w:t>хся нарушений функций организма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инвалиды могут быть</w:t>
      </w:r>
      <w:r w:rsidRPr="007A48EC">
        <w:rPr>
          <w:color w:val="000000"/>
          <w:sz w:val="28"/>
          <w:szCs w:val="28"/>
        </w:rPr>
        <w:t>: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852E1C">
        <w:rPr>
          <w:sz w:val="28"/>
          <w:szCs w:val="28"/>
        </w:rPr>
        <w:t>с нарушением функций опорно-</w:t>
      </w:r>
      <w:r w:rsidRPr="00852E1C">
        <w:rPr>
          <w:sz w:val="28"/>
          <w:szCs w:val="28"/>
          <w:shd w:val="clear" w:color="auto" w:fill="FFFFFF"/>
        </w:rPr>
        <w:t>двиг</w:t>
      </w:r>
      <w:r w:rsidRPr="00852E1C">
        <w:rPr>
          <w:sz w:val="28"/>
          <w:szCs w:val="28"/>
        </w:rPr>
        <w:t>ательного аппарата</w:t>
      </w:r>
      <w:r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с нарушением зрения</w:t>
      </w:r>
      <w:r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с нарушением слуха</w:t>
      </w:r>
      <w:r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с нарушением речи</w:t>
      </w:r>
      <w:r>
        <w:rPr>
          <w:color w:val="000000"/>
          <w:sz w:val="28"/>
          <w:szCs w:val="28"/>
        </w:rPr>
        <w:t>;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когнитивными </w:t>
      </w:r>
      <w:r w:rsidRPr="007A48EC">
        <w:rPr>
          <w:color w:val="000000"/>
          <w:sz w:val="28"/>
          <w:szCs w:val="28"/>
        </w:rPr>
        <w:t>интеллектуальными нарушениями.</w:t>
      </w:r>
    </w:p>
    <w:p w:rsidR="001401C9" w:rsidRDefault="001401C9" w:rsidP="001401C9">
      <w:pPr>
        <w:pStyle w:val="newncpi"/>
        <w:ind w:firstLine="709"/>
        <w:rPr>
          <w:sz w:val="28"/>
          <w:szCs w:val="28"/>
          <w:lang w:val="ru-RU"/>
        </w:rPr>
      </w:pPr>
      <w:r w:rsidRPr="00852E1C">
        <w:rPr>
          <w:sz w:val="28"/>
          <w:szCs w:val="28"/>
          <w:lang w:val="ru-RU"/>
        </w:rPr>
        <w:t>с резко выраженными нарушениями статодинамических функций.</w:t>
      </w:r>
    </w:p>
    <w:p w:rsidR="001401C9" w:rsidRPr="005A3FCA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 xml:space="preserve">Инвалиды </w:t>
      </w:r>
      <w:r w:rsidRPr="00852E1C">
        <w:rPr>
          <w:sz w:val="28"/>
          <w:szCs w:val="28"/>
        </w:rPr>
        <w:t>с нарушением функций опорно-</w:t>
      </w:r>
      <w:r w:rsidRPr="00852E1C">
        <w:rPr>
          <w:sz w:val="28"/>
          <w:szCs w:val="28"/>
          <w:shd w:val="clear" w:color="auto" w:fill="FFFFFF"/>
        </w:rPr>
        <w:t>двиг</w:t>
      </w:r>
      <w:r w:rsidRPr="00852E1C">
        <w:rPr>
          <w:sz w:val="28"/>
          <w:szCs w:val="28"/>
        </w:rPr>
        <w:t>ательного аппарата</w:t>
      </w:r>
      <w:r>
        <w:rPr>
          <w:sz w:val="28"/>
          <w:szCs w:val="28"/>
        </w:rPr>
        <w:t xml:space="preserve"> – </w:t>
      </w:r>
      <w:r w:rsidRPr="007A48EC">
        <w:rPr>
          <w:color w:val="000000"/>
          <w:sz w:val="28"/>
          <w:szCs w:val="28"/>
        </w:rPr>
        <w:t>это лица, имеющие</w:t>
      </w:r>
      <w:r>
        <w:rPr>
          <w:color w:val="000000"/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и болезни костно-мышечной системы.</w:t>
      </w:r>
    </w:p>
    <w:p w:rsidR="001401C9" w:rsidRPr="005A3FCA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 xml:space="preserve">Инвалиды </w:t>
      </w:r>
      <w:r w:rsidRPr="00852E1C">
        <w:rPr>
          <w:sz w:val="28"/>
          <w:szCs w:val="28"/>
        </w:rPr>
        <w:t>с резко выраженными нарушениями статодинамических функций</w:t>
      </w:r>
      <w:r>
        <w:rPr>
          <w:sz w:val="28"/>
          <w:szCs w:val="28"/>
        </w:rPr>
        <w:t xml:space="preserve"> – </w:t>
      </w:r>
      <w:r w:rsidRPr="007A48EC">
        <w:rPr>
          <w:color w:val="000000"/>
          <w:sz w:val="28"/>
          <w:szCs w:val="28"/>
        </w:rPr>
        <w:t>это лица, имеющие</w:t>
      </w:r>
      <w:r>
        <w:rPr>
          <w:color w:val="000000"/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</w:t>
      </w:r>
      <w:r w:rsidRPr="00852E1C">
        <w:rPr>
          <w:sz w:val="28"/>
          <w:szCs w:val="28"/>
        </w:rPr>
        <w:t xml:space="preserve">двигательных функций головы, </w:t>
      </w:r>
      <w:r>
        <w:rPr>
          <w:sz w:val="28"/>
          <w:szCs w:val="28"/>
        </w:rPr>
        <w:t>туловища, конечностей, статики, координации движений.</w:t>
      </w:r>
    </w:p>
    <w:p w:rsidR="001401C9" w:rsidRPr="009954C3" w:rsidRDefault="001401C9" w:rsidP="001401C9">
      <w:pPr>
        <w:pStyle w:val="newncpi"/>
        <w:ind w:firstLine="709"/>
        <w:rPr>
          <w:bCs/>
          <w:color w:val="000000"/>
          <w:sz w:val="28"/>
          <w:szCs w:val="28"/>
          <w:lang w:val="ru-RU"/>
        </w:rPr>
      </w:pPr>
      <w:r w:rsidRPr="00641307">
        <w:rPr>
          <w:bCs/>
          <w:color w:val="000000"/>
          <w:sz w:val="28"/>
          <w:szCs w:val="28"/>
          <w:lang w:val="ru-RU"/>
        </w:rPr>
        <w:t xml:space="preserve">При посещении </w:t>
      </w:r>
      <w:r w:rsidR="00641307">
        <w:rPr>
          <w:bCs/>
          <w:color w:val="000000"/>
          <w:sz w:val="28"/>
          <w:szCs w:val="28"/>
          <w:lang w:val="ru-RU"/>
        </w:rPr>
        <w:t>Центра</w:t>
      </w:r>
      <w:r>
        <w:rPr>
          <w:bCs/>
          <w:color w:val="000000"/>
          <w:sz w:val="28"/>
          <w:szCs w:val="28"/>
          <w:lang w:val="ru-RU"/>
        </w:rPr>
        <w:t xml:space="preserve"> инвалидом </w:t>
      </w:r>
      <w:r w:rsidRPr="00852E1C">
        <w:rPr>
          <w:sz w:val="28"/>
          <w:szCs w:val="28"/>
          <w:lang w:val="ru-RU"/>
        </w:rPr>
        <w:t>с нарушением функций опорно-</w:t>
      </w:r>
      <w:r w:rsidRPr="00852E1C">
        <w:rPr>
          <w:sz w:val="28"/>
          <w:szCs w:val="28"/>
          <w:shd w:val="clear" w:color="auto" w:fill="FFFFFF"/>
          <w:lang w:val="ru-RU"/>
        </w:rPr>
        <w:t>двиг</w:t>
      </w:r>
      <w:r w:rsidRPr="00852E1C">
        <w:rPr>
          <w:sz w:val="28"/>
          <w:szCs w:val="28"/>
          <w:lang w:val="ru-RU"/>
        </w:rPr>
        <w:t>ательного аппарата</w:t>
      </w:r>
      <w:r>
        <w:rPr>
          <w:sz w:val="28"/>
          <w:szCs w:val="28"/>
          <w:lang w:val="ru-RU"/>
        </w:rPr>
        <w:t xml:space="preserve"> либо </w:t>
      </w:r>
      <w:r>
        <w:rPr>
          <w:bCs/>
          <w:color w:val="000000"/>
          <w:sz w:val="28"/>
          <w:szCs w:val="28"/>
          <w:lang w:val="ru-RU"/>
        </w:rPr>
        <w:t xml:space="preserve">инвалидом </w:t>
      </w:r>
      <w:r w:rsidRPr="00852E1C">
        <w:rPr>
          <w:sz w:val="28"/>
          <w:szCs w:val="28"/>
          <w:lang w:val="ru-RU"/>
        </w:rPr>
        <w:t>с резко выраженными нарушениями статодинамических функций</w:t>
      </w:r>
      <w:r w:rsidRPr="009954C3">
        <w:rPr>
          <w:bCs/>
          <w:color w:val="000000"/>
          <w:sz w:val="28"/>
          <w:szCs w:val="28"/>
          <w:lang w:val="ru-RU"/>
        </w:rPr>
        <w:t xml:space="preserve"> </w:t>
      </w:r>
      <w:r w:rsidR="00565507">
        <w:rPr>
          <w:bCs/>
          <w:color w:val="000000"/>
          <w:sz w:val="28"/>
          <w:szCs w:val="28"/>
          <w:lang w:val="ru-RU"/>
        </w:rPr>
        <w:t>специалистами</w:t>
      </w:r>
      <w:r w:rsidR="00565507" w:rsidRPr="00565507">
        <w:rPr>
          <w:sz w:val="28"/>
          <w:szCs w:val="28"/>
          <w:lang w:val="ru-RU"/>
        </w:rPr>
        <w:t xml:space="preserve"> отделения социальной реабилитации, </w:t>
      </w:r>
      <w:proofErr w:type="spellStart"/>
      <w:r w:rsidR="00565507" w:rsidRPr="00565507">
        <w:rPr>
          <w:sz w:val="28"/>
          <w:szCs w:val="28"/>
          <w:lang w:val="ru-RU"/>
        </w:rPr>
        <w:t>абилитации</w:t>
      </w:r>
      <w:proofErr w:type="spellEnd"/>
      <w:r w:rsidR="00565507" w:rsidRPr="00565507">
        <w:rPr>
          <w:sz w:val="28"/>
          <w:szCs w:val="28"/>
          <w:lang w:val="ru-RU"/>
        </w:rPr>
        <w:t xml:space="preserve"> инвалидов и обеспечение дневного пребывания для граждан пожилого возраста</w:t>
      </w:r>
      <w:r w:rsidRPr="00641307">
        <w:rPr>
          <w:bCs/>
          <w:color w:val="000000"/>
          <w:sz w:val="28"/>
          <w:szCs w:val="28"/>
          <w:lang w:val="ru-RU"/>
        </w:rPr>
        <w:t xml:space="preserve"> может быть </w:t>
      </w:r>
      <w:r w:rsidRPr="00641307">
        <w:rPr>
          <w:color w:val="000000"/>
          <w:sz w:val="28"/>
          <w:szCs w:val="28"/>
          <w:lang w:val="ru-RU"/>
        </w:rPr>
        <w:t>оказана</w:t>
      </w:r>
      <w:r w:rsidRPr="009954C3">
        <w:rPr>
          <w:color w:val="000000"/>
          <w:sz w:val="28"/>
          <w:szCs w:val="28"/>
          <w:lang w:val="ru-RU"/>
        </w:rPr>
        <w:t xml:space="preserve"> помощь</w:t>
      </w:r>
      <w:r>
        <w:rPr>
          <w:color w:val="000000"/>
          <w:sz w:val="28"/>
          <w:szCs w:val="28"/>
          <w:lang w:val="ru-RU"/>
        </w:rPr>
        <w:t>:</w:t>
      </w:r>
      <w:r w:rsidRPr="009954C3">
        <w:rPr>
          <w:color w:val="000000"/>
          <w:sz w:val="28"/>
          <w:szCs w:val="28"/>
          <w:lang w:val="ru-RU"/>
        </w:rPr>
        <w:t xml:space="preserve"> 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входе в помещение</w:t>
      </w:r>
      <w:r w:rsidRPr="007A48EC"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передвижении в помещении</w:t>
      </w:r>
      <w:r w:rsidRPr="007A48EC">
        <w:rPr>
          <w:color w:val="000000"/>
          <w:sz w:val="28"/>
          <w:szCs w:val="28"/>
        </w:rPr>
        <w:t>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 w:rsidRPr="009C5A35">
        <w:rPr>
          <w:color w:val="000000"/>
          <w:sz w:val="28"/>
          <w:szCs w:val="28"/>
          <w:lang w:val="ru-RU"/>
        </w:rPr>
        <w:t>заполн</w:t>
      </w:r>
      <w:r>
        <w:rPr>
          <w:color w:val="000000"/>
          <w:sz w:val="28"/>
          <w:szCs w:val="28"/>
          <w:lang w:val="ru-RU"/>
        </w:rPr>
        <w:t>ении необходимых документов;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 w:rsidRPr="009C5A35">
        <w:rPr>
          <w:color w:val="000000"/>
          <w:sz w:val="28"/>
          <w:szCs w:val="28"/>
          <w:lang w:val="ru-RU"/>
        </w:rPr>
        <w:t>при в</w:t>
      </w:r>
      <w:r>
        <w:rPr>
          <w:color w:val="000000"/>
          <w:sz w:val="28"/>
          <w:szCs w:val="28"/>
          <w:lang w:val="ru-RU"/>
        </w:rPr>
        <w:t>ыходе из помещения.</w:t>
      </w:r>
    </w:p>
    <w:p w:rsidR="001401C9" w:rsidRPr="002F1432" w:rsidRDefault="001401C9" w:rsidP="001401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Любы</w:t>
      </w:r>
      <w:r w:rsidRPr="002F1432">
        <w:rPr>
          <w:sz w:val="28"/>
          <w:szCs w:val="28"/>
          <w:lang w:val="ru-RU"/>
        </w:rPr>
        <w:t xml:space="preserve">е </w:t>
      </w:r>
      <w:proofErr w:type="spellStart"/>
      <w:r w:rsidRPr="002F1432">
        <w:rPr>
          <w:sz w:val="28"/>
          <w:szCs w:val="28"/>
          <w:lang w:val="ru-RU"/>
        </w:rPr>
        <w:t>асси</w:t>
      </w:r>
      <w:r>
        <w:rPr>
          <w:sz w:val="28"/>
          <w:szCs w:val="28"/>
          <w:lang w:val="ru-RU"/>
        </w:rPr>
        <w:t>стивные</w:t>
      </w:r>
      <w:proofErr w:type="spellEnd"/>
      <w:r>
        <w:rPr>
          <w:sz w:val="28"/>
          <w:szCs w:val="28"/>
          <w:lang w:val="ru-RU"/>
        </w:rPr>
        <w:t xml:space="preserve"> устройства и технологии</w:t>
      </w:r>
      <w:r w:rsidRPr="002F1432">
        <w:rPr>
          <w:sz w:val="28"/>
          <w:szCs w:val="28"/>
          <w:lang w:val="ru-RU"/>
        </w:rPr>
        <w:t xml:space="preserve"> – это собственность и элемен</w:t>
      </w:r>
      <w:r>
        <w:rPr>
          <w:sz w:val="28"/>
          <w:szCs w:val="28"/>
          <w:lang w:val="ru-RU"/>
        </w:rPr>
        <w:t>т личного пространства инвалида,</w:t>
      </w:r>
      <w:r w:rsidRPr="002F1432">
        <w:rPr>
          <w:sz w:val="28"/>
          <w:szCs w:val="28"/>
          <w:lang w:val="ru-RU"/>
        </w:rPr>
        <w:t xml:space="preserve"> не нужно брать эти средства, перемещать их, не получив на то его разрешения.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существуют </w:t>
      </w:r>
      <w:r w:rsidRPr="007A48EC">
        <w:rPr>
          <w:color w:val="000000"/>
          <w:sz w:val="28"/>
          <w:szCs w:val="28"/>
        </w:rPr>
        <w:t>барьер</w:t>
      </w:r>
      <w:r>
        <w:rPr>
          <w:color w:val="000000"/>
          <w:sz w:val="28"/>
          <w:szCs w:val="28"/>
        </w:rPr>
        <w:t>ы (например, ступенька, порог</w:t>
      </w:r>
      <w:r w:rsidRPr="007A48EC">
        <w:rPr>
          <w:color w:val="000000"/>
          <w:sz w:val="28"/>
          <w:szCs w:val="28"/>
        </w:rPr>
        <w:t>), следует предупредить о них, чтобы человек имел возможность заранее спланировать свой маршрут.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A48EC">
        <w:rPr>
          <w:color w:val="000000"/>
          <w:sz w:val="28"/>
          <w:szCs w:val="28"/>
        </w:rPr>
        <w:t xml:space="preserve">ледует расположиться так, чтобы лица общающихся (в том числе человека на </w:t>
      </w:r>
      <w:r>
        <w:rPr>
          <w:color w:val="000000"/>
          <w:sz w:val="28"/>
          <w:szCs w:val="28"/>
        </w:rPr>
        <w:t>кресле-</w:t>
      </w:r>
      <w:r w:rsidRPr="007A48EC">
        <w:rPr>
          <w:color w:val="000000"/>
          <w:sz w:val="28"/>
          <w:szCs w:val="28"/>
        </w:rPr>
        <w:t xml:space="preserve">коляске) оказались на одном уровне, например, сесть рядом на стул, чтобы человеку на </w:t>
      </w:r>
      <w:r>
        <w:rPr>
          <w:color w:val="000000"/>
          <w:sz w:val="28"/>
          <w:szCs w:val="28"/>
        </w:rPr>
        <w:t>кресле-</w:t>
      </w:r>
      <w:r w:rsidRPr="007A48EC">
        <w:rPr>
          <w:color w:val="000000"/>
          <w:sz w:val="28"/>
          <w:szCs w:val="28"/>
        </w:rPr>
        <w:t>коляске не пришлось зап</w:t>
      </w:r>
      <w:r>
        <w:rPr>
          <w:color w:val="000000"/>
          <w:sz w:val="28"/>
          <w:szCs w:val="28"/>
        </w:rPr>
        <w:t>рокидывать голову (это неудобно</w:t>
      </w:r>
      <w:r w:rsidRPr="007A48EC">
        <w:rPr>
          <w:color w:val="000000"/>
          <w:sz w:val="28"/>
          <w:szCs w:val="28"/>
        </w:rPr>
        <w:t xml:space="preserve"> и при некоторых видах нарушений невозможно).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При выполнении обыч</w:t>
      </w:r>
      <w:r>
        <w:rPr>
          <w:color w:val="000000"/>
          <w:sz w:val="28"/>
          <w:szCs w:val="28"/>
        </w:rPr>
        <w:t>ных действий</w:t>
      </w:r>
      <w:r w:rsidRPr="007A48EC">
        <w:rPr>
          <w:color w:val="000000"/>
          <w:sz w:val="28"/>
          <w:szCs w:val="28"/>
        </w:rPr>
        <w:t xml:space="preserve"> люди с нарушениями функций верхних конечностей, как правило, используют имеющиеся (сохранные) возможности верхних конечностей либо их культей, протезов, а также пользуются специальными техническими средствами, насадками и пр.;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конечностями, ртом. Важно при взаимодействии с человеком с инвалидностью в таких случаях, не смущаясь, воспринимать эти действия как естественные.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К </w:t>
      </w:r>
      <w:r>
        <w:rPr>
          <w:bCs/>
          <w:color w:val="000000"/>
          <w:sz w:val="28"/>
          <w:szCs w:val="28"/>
          <w:lang w:val="ru-RU"/>
        </w:rPr>
        <w:t>инвалидам</w:t>
      </w:r>
      <w:r w:rsidRPr="00CA6B4E">
        <w:rPr>
          <w:bCs/>
          <w:color w:val="000000"/>
          <w:sz w:val="28"/>
          <w:szCs w:val="28"/>
          <w:lang w:val="ru-RU"/>
        </w:rPr>
        <w:t xml:space="preserve"> с нарушением зрения </w:t>
      </w:r>
      <w:r w:rsidRPr="00CA6B4E">
        <w:rPr>
          <w:color w:val="000000"/>
          <w:sz w:val="28"/>
          <w:szCs w:val="28"/>
          <w:lang w:val="ru-RU"/>
        </w:rPr>
        <w:t>относятся лица, имеющие различные сочетания сенсорных нарушений: полное нарушение зрения (абсолютная или практическая слепота), передвигающиеся преимущественно с помощью трости, собаки-поводыря, человека-поводыря или ассистента; частичное нарушение зрения (слабовидение), передвигающиеся и ориентирующиеся, как правило, самостоятельно; отсутствие слуха с нарушением речи, частичное нарушение слуха, сохранившие речь в той или иной степени; различные сочетания сенсорных нарушений и речевых нарушений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 w:rsidRPr="000144D8">
        <w:rPr>
          <w:bCs/>
          <w:color w:val="000000"/>
          <w:sz w:val="28"/>
          <w:szCs w:val="28"/>
          <w:lang w:val="ru-RU"/>
        </w:rPr>
        <w:t xml:space="preserve">При посещении </w:t>
      </w:r>
      <w:r w:rsidR="000144D8" w:rsidRPr="000144D8">
        <w:rPr>
          <w:bCs/>
          <w:color w:val="000000"/>
          <w:sz w:val="28"/>
          <w:szCs w:val="28"/>
          <w:lang w:val="ru-RU"/>
        </w:rPr>
        <w:t>Центра</w:t>
      </w:r>
      <w:r>
        <w:rPr>
          <w:bCs/>
          <w:color w:val="000000"/>
          <w:sz w:val="28"/>
          <w:szCs w:val="28"/>
          <w:lang w:val="ru-RU"/>
        </w:rPr>
        <w:t xml:space="preserve"> инвалидом </w:t>
      </w:r>
      <w:r w:rsidRPr="00852E1C">
        <w:rPr>
          <w:sz w:val="28"/>
          <w:szCs w:val="28"/>
          <w:lang w:val="ru-RU"/>
        </w:rPr>
        <w:t xml:space="preserve">с нарушением </w:t>
      </w:r>
      <w:r>
        <w:rPr>
          <w:sz w:val="28"/>
          <w:szCs w:val="28"/>
          <w:lang w:val="ru-RU"/>
        </w:rPr>
        <w:t>зрения</w:t>
      </w:r>
      <w:r w:rsidRPr="009954C3">
        <w:rPr>
          <w:bCs/>
          <w:color w:val="000000"/>
          <w:sz w:val="28"/>
          <w:szCs w:val="28"/>
          <w:lang w:val="ru-RU"/>
        </w:rPr>
        <w:t xml:space="preserve">, </w:t>
      </w:r>
      <w:r w:rsidR="00641307">
        <w:rPr>
          <w:bCs/>
          <w:color w:val="000000"/>
          <w:sz w:val="28"/>
          <w:szCs w:val="28"/>
          <w:lang w:val="ru-RU"/>
        </w:rPr>
        <w:t>с</w:t>
      </w:r>
      <w:r w:rsidR="00362C1A">
        <w:rPr>
          <w:bCs/>
          <w:color w:val="000000"/>
          <w:sz w:val="28"/>
          <w:szCs w:val="28"/>
          <w:lang w:val="ru-RU"/>
        </w:rPr>
        <w:t>пециалистами</w:t>
      </w:r>
      <w:r w:rsidR="000144D8" w:rsidRPr="000144D8">
        <w:rPr>
          <w:bCs/>
          <w:color w:val="000000"/>
          <w:sz w:val="28"/>
          <w:szCs w:val="28"/>
          <w:lang w:val="ru-RU"/>
        </w:rPr>
        <w:t xml:space="preserve"> </w:t>
      </w:r>
      <w:r w:rsidR="00565507" w:rsidRPr="00565507">
        <w:rPr>
          <w:sz w:val="28"/>
          <w:szCs w:val="28"/>
          <w:lang w:val="ru-RU"/>
        </w:rPr>
        <w:t xml:space="preserve">отделения социальной реабилитации, </w:t>
      </w:r>
      <w:proofErr w:type="spellStart"/>
      <w:r w:rsidR="00565507" w:rsidRPr="00565507">
        <w:rPr>
          <w:sz w:val="28"/>
          <w:szCs w:val="28"/>
          <w:lang w:val="ru-RU"/>
        </w:rPr>
        <w:t>абилитации</w:t>
      </w:r>
      <w:proofErr w:type="spellEnd"/>
      <w:r w:rsidR="00565507" w:rsidRPr="00565507">
        <w:rPr>
          <w:sz w:val="28"/>
          <w:szCs w:val="28"/>
          <w:lang w:val="ru-RU"/>
        </w:rPr>
        <w:t xml:space="preserve"> инвалидов и обеспечение дневного пребывания для граждан пожилого возраста</w:t>
      </w:r>
      <w:r w:rsidR="00565507" w:rsidRPr="000144D8">
        <w:rPr>
          <w:bCs/>
          <w:color w:val="000000"/>
          <w:sz w:val="28"/>
          <w:szCs w:val="28"/>
          <w:lang w:val="ru-RU"/>
        </w:rPr>
        <w:t xml:space="preserve"> </w:t>
      </w:r>
      <w:r w:rsidRPr="000144D8">
        <w:rPr>
          <w:bCs/>
          <w:color w:val="000000"/>
          <w:sz w:val="28"/>
          <w:szCs w:val="28"/>
          <w:lang w:val="ru-RU"/>
        </w:rPr>
        <w:t xml:space="preserve">может быть </w:t>
      </w:r>
      <w:r w:rsidRPr="000144D8">
        <w:rPr>
          <w:color w:val="000000"/>
          <w:sz w:val="28"/>
          <w:szCs w:val="28"/>
          <w:lang w:val="ru-RU"/>
        </w:rPr>
        <w:t>оказана помощь: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входе в помещение</w:t>
      </w:r>
      <w:r w:rsidRPr="007A48EC"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передвижении в помещении</w:t>
      </w:r>
      <w:r w:rsidRPr="007A48EC">
        <w:rPr>
          <w:color w:val="000000"/>
          <w:sz w:val="28"/>
          <w:szCs w:val="28"/>
        </w:rPr>
        <w:t>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 w:rsidRPr="009C5A35">
        <w:rPr>
          <w:color w:val="000000"/>
          <w:sz w:val="28"/>
          <w:szCs w:val="28"/>
          <w:lang w:val="ru-RU"/>
        </w:rPr>
        <w:t>заполн</w:t>
      </w:r>
      <w:r>
        <w:rPr>
          <w:color w:val="000000"/>
          <w:sz w:val="28"/>
          <w:szCs w:val="28"/>
          <w:lang w:val="ru-RU"/>
        </w:rPr>
        <w:t>ении необходимых документов;</w:t>
      </w:r>
    </w:p>
    <w:p w:rsidR="001401C9" w:rsidRPr="004B3AFA" w:rsidRDefault="001401C9" w:rsidP="001401C9">
      <w:pPr>
        <w:pStyle w:val="newncpi"/>
        <w:ind w:firstLine="709"/>
        <w:rPr>
          <w:sz w:val="28"/>
          <w:szCs w:val="28"/>
          <w:lang w:val="ru-RU"/>
        </w:rPr>
      </w:pPr>
      <w:r w:rsidRPr="009C5A35">
        <w:rPr>
          <w:color w:val="000000"/>
          <w:sz w:val="28"/>
          <w:szCs w:val="28"/>
          <w:lang w:val="ru-RU"/>
        </w:rPr>
        <w:t>при в</w:t>
      </w:r>
      <w:r>
        <w:rPr>
          <w:color w:val="000000"/>
          <w:sz w:val="28"/>
          <w:szCs w:val="28"/>
          <w:lang w:val="ru-RU"/>
        </w:rPr>
        <w:t>ыходе из помещения.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0144D8">
        <w:rPr>
          <w:color w:val="000000"/>
          <w:sz w:val="28"/>
          <w:szCs w:val="28"/>
        </w:rPr>
        <w:t xml:space="preserve">Специалист </w:t>
      </w:r>
      <w:r w:rsidRPr="007A48EC">
        <w:rPr>
          <w:color w:val="000000"/>
          <w:sz w:val="28"/>
          <w:szCs w:val="28"/>
        </w:rPr>
        <w:t xml:space="preserve">начинает разговор с прикосновения к плечу </w:t>
      </w:r>
      <w:r>
        <w:rPr>
          <w:color w:val="000000"/>
          <w:sz w:val="28"/>
          <w:szCs w:val="28"/>
        </w:rPr>
        <w:t>инвалида</w:t>
      </w:r>
      <w:r w:rsidRPr="007A48EC">
        <w:rPr>
          <w:color w:val="000000"/>
          <w:sz w:val="28"/>
          <w:szCs w:val="28"/>
        </w:rPr>
        <w:t xml:space="preserve"> с нарушением зрения</w:t>
      </w:r>
      <w:r>
        <w:rPr>
          <w:color w:val="000000"/>
          <w:sz w:val="28"/>
          <w:szCs w:val="28"/>
        </w:rPr>
        <w:t>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отделять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инвалида</w:t>
      </w:r>
      <w:r w:rsidRPr="007A48EC">
        <w:rPr>
          <w:color w:val="000000"/>
          <w:sz w:val="28"/>
          <w:szCs w:val="28"/>
        </w:rPr>
        <w:t xml:space="preserve"> с нарушением зрения от основного потока движен</w:t>
      </w:r>
      <w:r>
        <w:rPr>
          <w:color w:val="000000"/>
          <w:sz w:val="28"/>
          <w:szCs w:val="28"/>
        </w:rPr>
        <w:t xml:space="preserve">ия других посетителей </w:t>
      </w:r>
      <w:r w:rsidR="000144D8">
        <w:rPr>
          <w:color w:val="000000"/>
          <w:sz w:val="28"/>
          <w:szCs w:val="28"/>
        </w:rPr>
        <w:t>Центра;</w:t>
      </w:r>
      <w:r>
        <w:rPr>
          <w:color w:val="000000"/>
          <w:sz w:val="28"/>
          <w:szCs w:val="28"/>
        </w:rPr>
        <w:t xml:space="preserve"> предложить</w:t>
      </w:r>
      <w:r w:rsidRPr="007A48EC">
        <w:rPr>
          <w:color w:val="000000"/>
          <w:sz w:val="28"/>
          <w:szCs w:val="28"/>
        </w:rPr>
        <w:t xml:space="preserve"> взять его за руку повыше локтя для того, чтобы во время движения </w:t>
      </w:r>
      <w:r>
        <w:rPr>
          <w:color w:val="000000"/>
          <w:sz w:val="28"/>
          <w:szCs w:val="28"/>
        </w:rPr>
        <w:t>инвалида</w:t>
      </w:r>
      <w:r w:rsidRPr="007A48EC">
        <w:rPr>
          <w:color w:val="000000"/>
          <w:sz w:val="28"/>
          <w:szCs w:val="28"/>
        </w:rPr>
        <w:t xml:space="preserve"> с нарушением зрения </w:t>
      </w:r>
      <w:r>
        <w:rPr>
          <w:color w:val="000000"/>
          <w:sz w:val="28"/>
          <w:szCs w:val="28"/>
        </w:rPr>
        <w:t xml:space="preserve">был на полшага позади него. 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Оказывая помощь при передвижении</w:t>
      </w:r>
      <w:r w:rsidRPr="007A48EC">
        <w:rPr>
          <w:color w:val="000000"/>
          <w:sz w:val="28"/>
          <w:szCs w:val="28"/>
        </w:rPr>
        <w:t xml:space="preserve">, встать с противоположной стороны от руки с тростью, следует направлять человека, не стискивая его </w:t>
      </w:r>
      <w:r w:rsidRPr="007A48EC">
        <w:rPr>
          <w:color w:val="000000"/>
          <w:sz w:val="28"/>
          <w:szCs w:val="28"/>
        </w:rPr>
        <w:lastRenderedPageBreak/>
        <w:t>руку, идти в обычном темпе, не хватать человека с нарушением зрения и не «тащить» его за собой.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48EC">
        <w:rPr>
          <w:color w:val="000000"/>
          <w:sz w:val="28"/>
          <w:szCs w:val="28"/>
        </w:rPr>
        <w:t xml:space="preserve">ри необходимости </w:t>
      </w:r>
      <w:r>
        <w:rPr>
          <w:color w:val="000000"/>
          <w:sz w:val="28"/>
          <w:szCs w:val="28"/>
        </w:rPr>
        <w:t>о</w:t>
      </w:r>
      <w:r w:rsidRPr="007A48EC">
        <w:rPr>
          <w:color w:val="000000"/>
          <w:sz w:val="28"/>
          <w:szCs w:val="28"/>
        </w:rPr>
        <w:t>знакомит</w:t>
      </w:r>
      <w:r>
        <w:rPr>
          <w:color w:val="000000"/>
          <w:sz w:val="28"/>
          <w:szCs w:val="28"/>
        </w:rPr>
        <w:t xml:space="preserve">ь с информацией, содержащейся на стендах </w:t>
      </w:r>
      <w:r w:rsidR="007D7B0C">
        <w:rPr>
          <w:color w:val="000000"/>
          <w:sz w:val="28"/>
          <w:szCs w:val="28"/>
        </w:rPr>
        <w:t>Центра,</w:t>
      </w:r>
      <w:r>
        <w:rPr>
          <w:color w:val="000000"/>
          <w:sz w:val="28"/>
          <w:szCs w:val="28"/>
        </w:rPr>
        <w:t xml:space="preserve"> а также всеми надписями</w:t>
      </w:r>
      <w:r w:rsidRPr="007A48EC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объяснить о наличии в помещении</w:t>
      </w:r>
      <w:r w:rsidRPr="007A48EC">
        <w:rPr>
          <w:color w:val="000000"/>
          <w:sz w:val="28"/>
          <w:szCs w:val="28"/>
        </w:rPr>
        <w:t xml:space="preserve"> надписей, выполненных рельефно-точечным шрифтом Брайля</w:t>
      </w:r>
      <w:r w:rsidR="007126F8">
        <w:rPr>
          <w:color w:val="000000"/>
          <w:sz w:val="28"/>
          <w:szCs w:val="28"/>
        </w:rPr>
        <w:t>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сопровождении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инвалида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нарушением зрения к месту приёма необходимо указыва</w:t>
      </w:r>
      <w:r w:rsidRPr="007A48E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ориентиры и описыва</w:t>
      </w:r>
      <w:r w:rsidRPr="007A48E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ь препятствия на пути движения. </w:t>
      </w:r>
    </w:p>
    <w:p w:rsidR="001401C9" w:rsidRDefault="001401C9" w:rsidP="001401C9">
      <w:pPr>
        <w:shd w:val="clear" w:color="auto" w:fill="FFFFFF"/>
        <w:ind w:firstLine="709"/>
        <w:jc w:val="both"/>
        <w:rPr>
          <w:sz w:val="28"/>
          <w:szCs w:val="28"/>
        </w:rPr>
      </w:pPr>
      <w:r w:rsidRPr="00F61F61">
        <w:rPr>
          <w:sz w:val="28"/>
          <w:szCs w:val="28"/>
        </w:rPr>
        <w:t xml:space="preserve">Подойдя к </w:t>
      </w:r>
      <w:r>
        <w:rPr>
          <w:color w:val="000000"/>
          <w:sz w:val="28"/>
          <w:szCs w:val="28"/>
        </w:rPr>
        <w:t>инвалиду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нарушением зрения</w:t>
      </w:r>
      <w:r w:rsidRPr="00F61F61">
        <w:rPr>
          <w:sz w:val="28"/>
          <w:szCs w:val="28"/>
        </w:rPr>
        <w:t>, нужно обязательно назвать себя. Если необходимо завершить разговор, отойти от невидящего человека, нужно предупредить его об этом.</w:t>
      </w:r>
    </w:p>
    <w:p w:rsidR="001401C9" w:rsidRPr="00DE5D4F" w:rsidRDefault="001401C9" w:rsidP="001401C9">
      <w:pPr>
        <w:shd w:val="clear" w:color="auto" w:fill="FFFFFF"/>
        <w:ind w:firstLine="709"/>
        <w:jc w:val="both"/>
        <w:rPr>
          <w:color w:val="1F1F1F"/>
          <w:spacing w:val="-10"/>
          <w:sz w:val="28"/>
          <w:szCs w:val="28"/>
        </w:rPr>
      </w:pPr>
      <w:r w:rsidRPr="007A48EC">
        <w:rPr>
          <w:color w:val="000000"/>
          <w:sz w:val="28"/>
          <w:szCs w:val="28"/>
        </w:rPr>
        <w:t>Не оставлять человека с нарушением зрения в открытом пространстве, не предупредив. При уходе необх</w:t>
      </w:r>
      <w:r>
        <w:rPr>
          <w:color w:val="000000"/>
          <w:sz w:val="28"/>
          <w:szCs w:val="28"/>
        </w:rPr>
        <w:t>одимо привести его к ориентиру</w:t>
      </w:r>
      <w:r w:rsidRPr="00CA06B1">
        <w:rPr>
          <w:color w:val="000000"/>
          <w:spacing w:val="-10"/>
          <w:sz w:val="28"/>
          <w:szCs w:val="28"/>
        </w:rPr>
        <w:t>, где он будет чувствовать себя более защищённо и уверенно.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Предлагая незрячему человеку сесть, не нужно усаживать его, а направить руку на спинку стула или подлокотник. Не водить по поверхности его рукой, а дать возможность свободно потрогать предмет. Если вас попросили помочь взять какой-то предмет, не следует тянуть кисть человека с нарушением зрения к предмету и брать его рукой этот предмет.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Не следует перемещать мебель, документы и другие объекты, не предупредив об этом, не оставлять двери полуоткрытыми.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При необходимости проче</w:t>
      </w:r>
      <w:r>
        <w:rPr>
          <w:color w:val="000000"/>
          <w:sz w:val="28"/>
          <w:szCs w:val="28"/>
        </w:rPr>
        <w:t>сть что-либо незрячему человеку</w:t>
      </w:r>
      <w:r w:rsidRPr="007A48EC">
        <w:rPr>
          <w:color w:val="000000"/>
          <w:sz w:val="28"/>
          <w:szCs w:val="28"/>
        </w:rPr>
        <w:t xml:space="preserve"> говорить необходимо нормальным голосом и не пропускать информацию.</w:t>
      </w:r>
    </w:p>
    <w:p w:rsidR="001401C9" w:rsidRPr="00CA06B1" w:rsidRDefault="001401C9" w:rsidP="001401C9">
      <w:pPr>
        <w:shd w:val="clear" w:color="auto" w:fill="FFFFFF"/>
        <w:ind w:firstLine="709"/>
        <w:jc w:val="both"/>
        <w:rPr>
          <w:color w:val="1F1F1F"/>
          <w:spacing w:val="-10"/>
          <w:sz w:val="28"/>
          <w:szCs w:val="28"/>
        </w:rPr>
      </w:pPr>
      <w:r w:rsidRPr="007A48EC">
        <w:rPr>
          <w:color w:val="000000"/>
          <w:sz w:val="28"/>
          <w:szCs w:val="28"/>
        </w:rPr>
        <w:t>Если это важный документ, не нужно для убедительности давать его потрогать. При этом не заменяйте чтение пересказом. Когда незрячий человек дол</w:t>
      </w:r>
      <w:r>
        <w:rPr>
          <w:color w:val="000000"/>
          <w:sz w:val="28"/>
          <w:szCs w:val="28"/>
        </w:rPr>
        <w:t>жен подписать документ, прочитать</w:t>
      </w:r>
      <w:r w:rsidRPr="007A48EC">
        <w:rPr>
          <w:color w:val="000000"/>
          <w:sz w:val="28"/>
          <w:szCs w:val="28"/>
        </w:rPr>
        <w:t xml:space="preserve"> его обязательно. Инвалидность не </w:t>
      </w:r>
      <w:r w:rsidRPr="00CA06B1">
        <w:rPr>
          <w:color w:val="000000"/>
          <w:spacing w:val="-10"/>
          <w:sz w:val="28"/>
          <w:szCs w:val="28"/>
        </w:rPr>
        <w:t>освобождает слепого человека от ответственности, обусловленной документом.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Всегда необходимо обращаться непосредственно к незрячему человеку, а не к его сопровождающему.</w:t>
      </w:r>
    </w:p>
    <w:p w:rsidR="001401C9" w:rsidRPr="00545F12" w:rsidRDefault="001401C9" w:rsidP="001401C9">
      <w:pPr>
        <w:shd w:val="clear" w:color="auto" w:fill="FFFFFF"/>
        <w:ind w:firstLine="709"/>
        <w:jc w:val="both"/>
        <w:rPr>
          <w:color w:val="1F1F1F"/>
          <w:spacing w:val="-18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Когда происходит общение с группой незрячих людей, не следует забывать каждый раз называть того, </w:t>
      </w:r>
      <w:r w:rsidRPr="00545F12">
        <w:rPr>
          <w:color w:val="000000"/>
          <w:spacing w:val="-18"/>
          <w:sz w:val="28"/>
          <w:szCs w:val="28"/>
        </w:rPr>
        <w:t>к кому обращаетесь, либо притрагиваться к ним.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Избегайте расплывчатых определений и инструкций, которые обычно сопровождаются жестами.</w:t>
      </w:r>
    </w:p>
    <w:p w:rsidR="001401C9" w:rsidRPr="002B1093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При общении вполне нормально употреблять слово «смотреть». Для незрячего человека это означает «видеть руками», осязать.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К </w:t>
      </w:r>
      <w:r>
        <w:rPr>
          <w:bCs/>
          <w:color w:val="000000"/>
          <w:sz w:val="28"/>
          <w:szCs w:val="28"/>
          <w:lang w:val="ru-RU"/>
        </w:rPr>
        <w:t>инвалидам</w:t>
      </w:r>
      <w:r w:rsidRPr="00CA6B4E">
        <w:rPr>
          <w:bCs/>
          <w:color w:val="000000"/>
          <w:sz w:val="28"/>
          <w:szCs w:val="28"/>
          <w:lang w:val="ru-RU"/>
        </w:rPr>
        <w:t xml:space="preserve"> с нарушением </w:t>
      </w:r>
      <w:r>
        <w:rPr>
          <w:bCs/>
          <w:color w:val="000000"/>
          <w:sz w:val="28"/>
          <w:szCs w:val="28"/>
          <w:lang w:val="ru-RU"/>
        </w:rPr>
        <w:t>слуха</w:t>
      </w:r>
      <w:r w:rsidRPr="00CA6B4E">
        <w:rPr>
          <w:bCs/>
          <w:color w:val="000000"/>
          <w:sz w:val="28"/>
          <w:szCs w:val="28"/>
          <w:lang w:val="ru-RU"/>
        </w:rPr>
        <w:t xml:space="preserve"> </w:t>
      </w:r>
      <w:r w:rsidRPr="00CA6B4E">
        <w:rPr>
          <w:color w:val="000000"/>
          <w:sz w:val="28"/>
          <w:szCs w:val="28"/>
          <w:lang w:val="ru-RU"/>
        </w:rPr>
        <w:t>относятся лица, имеющие различные сочетания сенсорных нарушений: полное отсутствие слуха с нарушением речи, частичное нарушение слуха, сохранившие речь в той или иной степени; различные сочетания сенсорных нарушений и речевых нарушений</w:t>
      </w:r>
      <w:r w:rsidR="007126F8">
        <w:rPr>
          <w:color w:val="000000"/>
          <w:sz w:val="28"/>
          <w:szCs w:val="28"/>
          <w:lang w:val="ru-RU"/>
        </w:rPr>
        <w:t>.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При посещении </w:t>
      </w:r>
      <w:r w:rsidR="007D7B0C">
        <w:rPr>
          <w:bCs/>
          <w:color w:val="000000"/>
          <w:sz w:val="28"/>
          <w:szCs w:val="28"/>
          <w:lang w:val="ru-RU"/>
        </w:rPr>
        <w:t>Центра</w:t>
      </w:r>
      <w:r>
        <w:rPr>
          <w:bCs/>
          <w:color w:val="000000"/>
          <w:sz w:val="28"/>
          <w:szCs w:val="28"/>
          <w:lang w:val="ru-RU"/>
        </w:rPr>
        <w:t xml:space="preserve"> инвалидом </w:t>
      </w:r>
      <w:r w:rsidRPr="00852E1C">
        <w:rPr>
          <w:sz w:val="28"/>
          <w:szCs w:val="28"/>
          <w:lang w:val="ru-RU"/>
        </w:rPr>
        <w:t xml:space="preserve">с нарушением </w:t>
      </w:r>
      <w:r>
        <w:rPr>
          <w:sz w:val="28"/>
          <w:szCs w:val="28"/>
          <w:lang w:val="ru-RU"/>
        </w:rPr>
        <w:t>слуха</w:t>
      </w:r>
      <w:r w:rsidRPr="009954C3">
        <w:rPr>
          <w:bCs/>
          <w:color w:val="000000"/>
          <w:sz w:val="28"/>
          <w:szCs w:val="28"/>
          <w:lang w:val="ru-RU"/>
        </w:rPr>
        <w:t xml:space="preserve">, </w:t>
      </w:r>
      <w:r w:rsidR="007D7B0C">
        <w:rPr>
          <w:bCs/>
          <w:color w:val="000000"/>
          <w:sz w:val="28"/>
          <w:szCs w:val="28"/>
          <w:lang w:val="ru-RU"/>
        </w:rPr>
        <w:t xml:space="preserve">специалистами </w:t>
      </w:r>
      <w:r w:rsidR="00565507" w:rsidRPr="00565507">
        <w:rPr>
          <w:sz w:val="28"/>
          <w:szCs w:val="28"/>
          <w:lang w:val="ru-RU"/>
        </w:rPr>
        <w:t xml:space="preserve">отделения социальной реабилитации, </w:t>
      </w:r>
      <w:proofErr w:type="spellStart"/>
      <w:r w:rsidR="00565507" w:rsidRPr="00565507">
        <w:rPr>
          <w:sz w:val="28"/>
          <w:szCs w:val="28"/>
          <w:lang w:val="ru-RU"/>
        </w:rPr>
        <w:t>абилитации</w:t>
      </w:r>
      <w:proofErr w:type="spellEnd"/>
      <w:r w:rsidR="00565507" w:rsidRPr="00565507">
        <w:rPr>
          <w:sz w:val="28"/>
          <w:szCs w:val="28"/>
          <w:lang w:val="ru-RU"/>
        </w:rPr>
        <w:t xml:space="preserve"> инвалидов и обеспечение </w:t>
      </w:r>
      <w:r w:rsidR="00565507" w:rsidRPr="00565507">
        <w:rPr>
          <w:sz w:val="28"/>
          <w:szCs w:val="28"/>
          <w:lang w:val="ru-RU"/>
        </w:rPr>
        <w:lastRenderedPageBreak/>
        <w:t>дневного пребывания для граждан пожилого возраста</w:t>
      </w:r>
      <w:r w:rsidR="00565507" w:rsidRPr="009954C3">
        <w:rPr>
          <w:bCs/>
          <w:color w:val="000000"/>
          <w:sz w:val="28"/>
          <w:szCs w:val="28"/>
          <w:lang w:val="ru-RU"/>
        </w:rPr>
        <w:t xml:space="preserve"> </w:t>
      </w:r>
      <w:r w:rsidRPr="009954C3">
        <w:rPr>
          <w:bCs/>
          <w:color w:val="000000"/>
          <w:sz w:val="28"/>
          <w:szCs w:val="28"/>
          <w:lang w:val="ru-RU"/>
        </w:rPr>
        <w:t xml:space="preserve">может быть </w:t>
      </w:r>
      <w:r w:rsidRPr="009954C3">
        <w:rPr>
          <w:color w:val="000000"/>
          <w:sz w:val="28"/>
          <w:szCs w:val="28"/>
          <w:lang w:val="ru-RU"/>
        </w:rPr>
        <w:t>оказана помощь</w:t>
      </w:r>
      <w:r>
        <w:rPr>
          <w:color w:val="000000"/>
          <w:sz w:val="28"/>
          <w:szCs w:val="28"/>
          <w:lang w:val="ru-RU"/>
        </w:rPr>
        <w:t>: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входе в помещение</w:t>
      </w:r>
      <w:r w:rsidRPr="007A48EC"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ориентации в помещении</w:t>
      </w:r>
      <w:r w:rsidRPr="007A48EC">
        <w:rPr>
          <w:color w:val="000000"/>
          <w:sz w:val="28"/>
          <w:szCs w:val="28"/>
        </w:rPr>
        <w:t>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 w:rsidRPr="009C5A35">
        <w:rPr>
          <w:color w:val="000000"/>
          <w:sz w:val="28"/>
          <w:szCs w:val="28"/>
          <w:lang w:val="ru-RU"/>
        </w:rPr>
        <w:t>заполн</w:t>
      </w:r>
      <w:r>
        <w:rPr>
          <w:color w:val="000000"/>
          <w:sz w:val="28"/>
          <w:szCs w:val="28"/>
          <w:lang w:val="ru-RU"/>
        </w:rPr>
        <w:t>ении необходимых документов;</w:t>
      </w:r>
    </w:p>
    <w:p w:rsidR="001401C9" w:rsidRPr="002B1093" w:rsidRDefault="001401C9" w:rsidP="001401C9">
      <w:pPr>
        <w:pStyle w:val="newncpi"/>
        <w:ind w:firstLine="709"/>
        <w:rPr>
          <w:sz w:val="28"/>
          <w:szCs w:val="28"/>
          <w:lang w:val="ru-RU"/>
        </w:rPr>
      </w:pPr>
      <w:r w:rsidRPr="009C5A35">
        <w:rPr>
          <w:color w:val="000000"/>
          <w:sz w:val="28"/>
          <w:szCs w:val="28"/>
          <w:lang w:val="ru-RU"/>
        </w:rPr>
        <w:t>при в</w:t>
      </w:r>
      <w:r>
        <w:rPr>
          <w:color w:val="000000"/>
          <w:sz w:val="28"/>
          <w:szCs w:val="28"/>
          <w:lang w:val="ru-RU"/>
        </w:rPr>
        <w:t>ыходе из помещения.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инвалида</w:t>
      </w:r>
      <w:r w:rsidRPr="007A48EC">
        <w:rPr>
          <w:color w:val="000000"/>
          <w:sz w:val="28"/>
          <w:szCs w:val="28"/>
        </w:rPr>
        <w:t xml:space="preserve"> с нарушением слуха ситуационная помощь зак</w:t>
      </w:r>
      <w:r>
        <w:rPr>
          <w:color w:val="000000"/>
          <w:sz w:val="28"/>
          <w:szCs w:val="28"/>
        </w:rPr>
        <w:t xml:space="preserve">лючается в предоставлении специалистом информации </w:t>
      </w:r>
      <w:r w:rsidR="00362C1A">
        <w:rPr>
          <w:color w:val="000000"/>
          <w:sz w:val="28"/>
          <w:szCs w:val="28"/>
        </w:rPr>
        <w:t>письменным </w:t>
      </w:r>
      <w:r w:rsidRPr="007A48EC">
        <w:rPr>
          <w:color w:val="000000"/>
          <w:sz w:val="28"/>
          <w:szCs w:val="28"/>
        </w:rPr>
        <w:t>способом.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При разговоре с инвалидом обращаться непосредственно к нему, а не к перево</w:t>
      </w:r>
      <w:r>
        <w:rPr>
          <w:color w:val="000000"/>
          <w:sz w:val="28"/>
          <w:szCs w:val="28"/>
        </w:rPr>
        <w:t xml:space="preserve">дчику жестового языка, который </w:t>
      </w:r>
      <w:r w:rsidRPr="007A48EC">
        <w:rPr>
          <w:color w:val="000000"/>
          <w:sz w:val="28"/>
          <w:szCs w:val="28"/>
        </w:rPr>
        <w:t>присутствуют при разговоре.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C0504D" w:themeColor="accent2"/>
          <w:spacing w:val="-12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Существует несколько типов и степеней глухоты. Некоторые не слышат или не воспринимают устную речь и могут разговаривать только на жестовом языке. Другие могут слышать, но воспринимают отдельные звуки неправильно. С ними нужно говорить немного громче и четче обычного, подбирая подходящий уровень громкости. Некоторые утратили способность воспринимать высокие частоты – разговаривая с ними, нужно лишь снизить высоту голоса. С кем-то оптимален метод записок. Если вы не знаете, какой способ предпочесть, постарайтесь узнать это у самого </w:t>
      </w:r>
      <w:r>
        <w:rPr>
          <w:color w:val="000000"/>
          <w:sz w:val="28"/>
          <w:szCs w:val="28"/>
        </w:rPr>
        <w:t>инвалида с нарушением слуха</w:t>
      </w:r>
      <w:r w:rsidRPr="007A48EC">
        <w:rPr>
          <w:color w:val="000000"/>
          <w:sz w:val="28"/>
          <w:szCs w:val="28"/>
        </w:rPr>
        <w:t xml:space="preserve">. Если возникают проблемы в устном общении, предложите собеседнику </w:t>
      </w:r>
      <w:r w:rsidRPr="00CA06B1">
        <w:rPr>
          <w:color w:val="000000"/>
          <w:spacing w:val="-12"/>
          <w:sz w:val="28"/>
          <w:szCs w:val="28"/>
        </w:rPr>
        <w:t xml:space="preserve">использовать другой способ – написать, напечатать. </w:t>
      </w:r>
    </w:p>
    <w:p w:rsidR="001401C9" w:rsidRPr="00700DBD" w:rsidRDefault="001401C9" w:rsidP="001401C9">
      <w:pPr>
        <w:shd w:val="clear" w:color="auto" w:fill="FFFFFF"/>
        <w:ind w:firstLine="709"/>
        <w:jc w:val="both"/>
        <w:rPr>
          <w:color w:val="C0504D" w:themeColor="accent2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Необходимо</w:t>
      </w:r>
      <w:r w:rsidRPr="007A48EC">
        <w:rPr>
          <w:color w:val="000000"/>
          <w:sz w:val="28"/>
          <w:szCs w:val="28"/>
        </w:rPr>
        <w:t xml:space="preserve"> найти место, где влияние посторонних шумов или разговоров других людей минимально.</w:t>
      </w:r>
    </w:p>
    <w:p w:rsidR="001401C9" w:rsidRPr="00700DBD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Чтобы </w:t>
      </w:r>
      <w:r w:rsidR="00565507">
        <w:rPr>
          <w:color w:val="000000"/>
          <w:sz w:val="28"/>
          <w:szCs w:val="28"/>
        </w:rPr>
        <w:t>инвалид</w:t>
      </w:r>
      <w:r>
        <w:rPr>
          <w:color w:val="000000"/>
          <w:sz w:val="28"/>
          <w:szCs w:val="28"/>
        </w:rPr>
        <w:t xml:space="preserve"> с нарушением слуха</w:t>
      </w:r>
      <w:r w:rsidRPr="007A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A48EC">
        <w:rPr>
          <w:color w:val="000000"/>
          <w:sz w:val="28"/>
          <w:szCs w:val="28"/>
        </w:rPr>
        <w:t xml:space="preserve">ас лучше понял, разговаривая с ним, смотрите прямо на него, чтобы он одновременно видел ваше лицо (губы) и «слышал» речь. Говорите ясно и медленно. Не нужно кричать что-то, особенно в ухо. Используйте выражение лица, жесты, телодвижения, если хотите подчеркнуть или прояснить смысл сказанного. Помните, что не все люди, которые плохо слышат, могут читать по губам, а те, кто это умеет, хорошо прочитывают только </w:t>
      </w:r>
      <w:r w:rsidRPr="0069187A">
        <w:rPr>
          <w:color w:val="000000"/>
          <w:spacing w:val="-12"/>
          <w:sz w:val="28"/>
          <w:szCs w:val="28"/>
        </w:rPr>
        <w:t>три из десяти сказанных вами слов.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Убедитесь</w:t>
      </w:r>
      <w:r w:rsidRPr="007A48EC">
        <w:rPr>
          <w:color w:val="000000"/>
          <w:sz w:val="28"/>
          <w:szCs w:val="28"/>
        </w:rPr>
        <w:t>, что собеседник смотрит на Вас.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Расположиться необходимо так, как удобно </w:t>
      </w:r>
      <w:r>
        <w:rPr>
          <w:color w:val="000000"/>
          <w:sz w:val="28"/>
          <w:szCs w:val="28"/>
        </w:rPr>
        <w:t>инвалиду</w:t>
      </w:r>
      <w:r w:rsidRPr="007A48EC">
        <w:rPr>
          <w:color w:val="000000"/>
          <w:sz w:val="28"/>
          <w:szCs w:val="28"/>
        </w:rPr>
        <w:t xml:space="preserve"> с нарушением слуха (со стороны средства индивидуального усиления звука, напротив источника света, так как яркое солнце или</w:t>
      </w:r>
      <w:r>
        <w:rPr>
          <w:color w:val="000000"/>
          <w:sz w:val="28"/>
          <w:szCs w:val="28"/>
        </w:rPr>
        <w:t xml:space="preserve"> тень могут быть помехами</w:t>
      </w:r>
      <w:r w:rsidRPr="007A48EC">
        <w:rPr>
          <w:color w:val="000000"/>
          <w:sz w:val="28"/>
          <w:szCs w:val="28"/>
        </w:rPr>
        <w:t>).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Для привлечения внимания, необходимо плавно помахать рукой в поле зрения либо слегка коснуться его плеча (не со спины).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Вопросы нужно формулировать так, чтобы ответ был однозначным.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00DBD">
        <w:rPr>
          <w:bCs/>
          <w:color w:val="000000"/>
          <w:sz w:val="28"/>
          <w:szCs w:val="28"/>
        </w:rPr>
        <w:t>16. Инвалиды с нарушением речи</w:t>
      </w:r>
      <w:r w:rsidRPr="007A48EC">
        <w:rPr>
          <w:color w:val="000000"/>
          <w:sz w:val="28"/>
          <w:szCs w:val="28"/>
        </w:rPr>
        <w:t> – это лица, имеющие речевые нарушения письменной и устной речи, проявляющиеся в отклонении от нормы, распаде уже сложившейся как п</w:t>
      </w:r>
      <w:r>
        <w:rPr>
          <w:color w:val="000000"/>
          <w:sz w:val="28"/>
          <w:szCs w:val="28"/>
        </w:rPr>
        <w:t xml:space="preserve">исьменной, так и устной речи, то </w:t>
      </w:r>
      <w:r w:rsidRPr="007A48E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сть</w:t>
      </w:r>
      <w:r w:rsidRPr="007A48EC">
        <w:rPr>
          <w:color w:val="000000"/>
          <w:sz w:val="28"/>
          <w:szCs w:val="28"/>
        </w:rPr>
        <w:t xml:space="preserve"> расстройствах голосообразования, артикуляции, звукопроизношения, темпа и плавности речи, лексических и грамматических нарушениях, трудностях построения связного высказывания, недостаточности фонематического восприятия, специфических дефектах письма и чтения.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При посещении </w:t>
      </w:r>
      <w:r w:rsidR="007D7B0C">
        <w:rPr>
          <w:bCs/>
          <w:color w:val="000000"/>
          <w:sz w:val="28"/>
          <w:szCs w:val="28"/>
          <w:lang w:val="ru-RU"/>
        </w:rPr>
        <w:t>Центра</w:t>
      </w:r>
      <w:r>
        <w:rPr>
          <w:bCs/>
          <w:color w:val="000000"/>
          <w:sz w:val="28"/>
          <w:szCs w:val="28"/>
          <w:lang w:val="ru-RU"/>
        </w:rPr>
        <w:t xml:space="preserve"> инвалидом </w:t>
      </w:r>
      <w:r w:rsidRPr="00852E1C">
        <w:rPr>
          <w:sz w:val="28"/>
          <w:szCs w:val="28"/>
          <w:lang w:val="ru-RU"/>
        </w:rPr>
        <w:t xml:space="preserve">с нарушением </w:t>
      </w:r>
      <w:r>
        <w:rPr>
          <w:sz w:val="28"/>
          <w:szCs w:val="28"/>
          <w:lang w:val="ru-RU"/>
        </w:rPr>
        <w:t>речи</w:t>
      </w:r>
      <w:r w:rsidRPr="009954C3">
        <w:rPr>
          <w:bCs/>
          <w:color w:val="000000"/>
          <w:sz w:val="28"/>
          <w:szCs w:val="28"/>
          <w:lang w:val="ru-RU"/>
        </w:rPr>
        <w:t xml:space="preserve">, </w:t>
      </w:r>
      <w:r w:rsidR="007D7B0C">
        <w:rPr>
          <w:bCs/>
          <w:color w:val="000000"/>
          <w:sz w:val="28"/>
          <w:szCs w:val="28"/>
          <w:lang w:val="ru-RU"/>
        </w:rPr>
        <w:t xml:space="preserve">специалистами </w:t>
      </w:r>
      <w:r w:rsidR="00092A76" w:rsidRPr="00092A76">
        <w:rPr>
          <w:sz w:val="28"/>
          <w:szCs w:val="28"/>
          <w:lang w:val="ru-RU"/>
        </w:rPr>
        <w:t xml:space="preserve">отделения социальной реабилитации, </w:t>
      </w:r>
      <w:proofErr w:type="spellStart"/>
      <w:r w:rsidR="00092A76" w:rsidRPr="00092A76">
        <w:rPr>
          <w:sz w:val="28"/>
          <w:szCs w:val="28"/>
          <w:lang w:val="ru-RU"/>
        </w:rPr>
        <w:t>абилитации</w:t>
      </w:r>
      <w:proofErr w:type="spellEnd"/>
      <w:r w:rsidR="00092A76" w:rsidRPr="00092A76">
        <w:rPr>
          <w:sz w:val="28"/>
          <w:szCs w:val="28"/>
          <w:lang w:val="ru-RU"/>
        </w:rPr>
        <w:t xml:space="preserve"> инвалидов и обеспечение </w:t>
      </w:r>
      <w:r w:rsidR="00092A76" w:rsidRPr="00092A76">
        <w:rPr>
          <w:sz w:val="28"/>
          <w:szCs w:val="28"/>
          <w:lang w:val="ru-RU"/>
        </w:rPr>
        <w:lastRenderedPageBreak/>
        <w:t>дневного пребывания для граждан пожилого возраста</w:t>
      </w:r>
      <w:r w:rsidR="00092A76" w:rsidRPr="009954C3">
        <w:rPr>
          <w:bCs/>
          <w:color w:val="000000"/>
          <w:sz w:val="28"/>
          <w:szCs w:val="28"/>
          <w:lang w:val="ru-RU"/>
        </w:rPr>
        <w:t xml:space="preserve"> </w:t>
      </w:r>
      <w:r w:rsidRPr="009954C3">
        <w:rPr>
          <w:bCs/>
          <w:color w:val="000000"/>
          <w:sz w:val="28"/>
          <w:szCs w:val="28"/>
          <w:lang w:val="ru-RU"/>
        </w:rPr>
        <w:t xml:space="preserve">может быть </w:t>
      </w:r>
      <w:r w:rsidRPr="009954C3">
        <w:rPr>
          <w:color w:val="000000"/>
          <w:sz w:val="28"/>
          <w:szCs w:val="28"/>
          <w:lang w:val="ru-RU"/>
        </w:rPr>
        <w:t>оказана помощь</w:t>
      </w:r>
      <w:r>
        <w:rPr>
          <w:color w:val="000000"/>
          <w:sz w:val="28"/>
          <w:szCs w:val="28"/>
          <w:lang w:val="ru-RU"/>
        </w:rPr>
        <w:t>: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входе в помещение</w:t>
      </w:r>
      <w:r w:rsidRPr="007A48EC"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ориентации в помещении</w:t>
      </w:r>
      <w:r w:rsidRPr="007A48EC">
        <w:rPr>
          <w:color w:val="000000"/>
          <w:sz w:val="28"/>
          <w:szCs w:val="28"/>
        </w:rPr>
        <w:t>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 w:rsidRPr="009C5A35">
        <w:rPr>
          <w:color w:val="000000"/>
          <w:sz w:val="28"/>
          <w:szCs w:val="28"/>
          <w:lang w:val="ru-RU"/>
        </w:rPr>
        <w:t>заполн</w:t>
      </w:r>
      <w:r>
        <w:rPr>
          <w:color w:val="000000"/>
          <w:sz w:val="28"/>
          <w:szCs w:val="28"/>
          <w:lang w:val="ru-RU"/>
        </w:rPr>
        <w:t>ении необходимых документов;</w:t>
      </w:r>
    </w:p>
    <w:p w:rsidR="001401C9" w:rsidRPr="002B1093" w:rsidRDefault="001401C9" w:rsidP="001401C9">
      <w:pPr>
        <w:pStyle w:val="newncpi"/>
        <w:ind w:firstLine="709"/>
        <w:rPr>
          <w:sz w:val="28"/>
          <w:szCs w:val="28"/>
          <w:lang w:val="ru-RU"/>
        </w:rPr>
      </w:pPr>
      <w:r w:rsidRPr="009C5A35">
        <w:rPr>
          <w:color w:val="000000"/>
          <w:sz w:val="28"/>
          <w:szCs w:val="28"/>
          <w:lang w:val="ru-RU"/>
        </w:rPr>
        <w:t>при в</w:t>
      </w:r>
      <w:r>
        <w:rPr>
          <w:color w:val="000000"/>
          <w:sz w:val="28"/>
          <w:szCs w:val="28"/>
          <w:lang w:val="ru-RU"/>
        </w:rPr>
        <w:t>ыходе из помещения.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48EC">
        <w:rPr>
          <w:color w:val="000000"/>
          <w:sz w:val="28"/>
          <w:szCs w:val="28"/>
        </w:rPr>
        <w:t>ри необходимости</w:t>
      </w:r>
      <w:r>
        <w:rPr>
          <w:color w:val="000000"/>
          <w:sz w:val="28"/>
          <w:szCs w:val="28"/>
        </w:rPr>
        <w:t xml:space="preserve"> </w:t>
      </w:r>
      <w:r w:rsidR="00362C1A">
        <w:rPr>
          <w:color w:val="000000"/>
          <w:sz w:val="28"/>
          <w:szCs w:val="28"/>
        </w:rPr>
        <w:t xml:space="preserve">специалист </w:t>
      </w:r>
      <w:r w:rsidRPr="007A48EC">
        <w:rPr>
          <w:color w:val="000000"/>
          <w:sz w:val="28"/>
          <w:szCs w:val="28"/>
        </w:rPr>
        <w:t>знакомит</w:t>
      </w:r>
      <w:r>
        <w:rPr>
          <w:color w:val="000000"/>
          <w:sz w:val="28"/>
          <w:szCs w:val="28"/>
        </w:rPr>
        <w:t xml:space="preserve"> со всеми надписями в помещении</w:t>
      </w:r>
      <w:r w:rsidR="007D7B0C">
        <w:rPr>
          <w:color w:val="000000"/>
          <w:sz w:val="28"/>
          <w:szCs w:val="28"/>
        </w:rPr>
        <w:t xml:space="preserve">, </w:t>
      </w:r>
      <w:r w:rsidRPr="007A48EC">
        <w:rPr>
          <w:color w:val="000000"/>
          <w:sz w:val="28"/>
          <w:szCs w:val="28"/>
        </w:rPr>
        <w:t>предоставляет информа</w:t>
      </w:r>
      <w:r w:rsidR="007D7B0C">
        <w:rPr>
          <w:color w:val="000000"/>
          <w:sz w:val="28"/>
          <w:szCs w:val="28"/>
        </w:rPr>
        <w:t xml:space="preserve">цию </w:t>
      </w:r>
      <w:r>
        <w:rPr>
          <w:color w:val="000000"/>
          <w:sz w:val="28"/>
          <w:szCs w:val="28"/>
        </w:rPr>
        <w:t>в доступной форме.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Нельзя игнорировать людей, которым трудно говорить.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Если у человека проблемы с речью, это необязательно означает, что он имеет нарушения слуха.</w:t>
      </w:r>
    </w:p>
    <w:p w:rsidR="001401C9" w:rsidRPr="0094377E" w:rsidRDefault="001401C9" w:rsidP="001401C9">
      <w:pPr>
        <w:shd w:val="clear" w:color="auto" w:fill="FFFFFF"/>
        <w:ind w:firstLine="709"/>
        <w:jc w:val="both"/>
        <w:rPr>
          <w:color w:val="1F1F1F"/>
          <w:spacing w:val="-18"/>
          <w:sz w:val="28"/>
          <w:szCs w:val="28"/>
        </w:rPr>
      </w:pPr>
      <w:r w:rsidRPr="007A48EC">
        <w:rPr>
          <w:color w:val="000000"/>
          <w:sz w:val="28"/>
          <w:szCs w:val="28"/>
        </w:rPr>
        <w:t>При разговоре с человеком, испытывающим трудности в общении, слушать его внимательно. Необходимо быть терпеливым, не поправлять, не перебивать его и не договаривать за него.</w:t>
      </w:r>
      <w:r>
        <w:rPr>
          <w:color w:val="000000"/>
          <w:sz w:val="28"/>
          <w:szCs w:val="28"/>
        </w:rPr>
        <w:t xml:space="preserve"> </w:t>
      </w:r>
      <w:r w:rsidRPr="0094377E">
        <w:rPr>
          <w:color w:val="000000"/>
          <w:spacing w:val="-18"/>
          <w:sz w:val="28"/>
          <w:szCs w:val="28"/>
        </w:rPr>
        <w:t>Начинать говорить нужно только тогда, когда он закончил свою мысль.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Не стоит пытаться ускорить разговор. Следует заранее отвести на разговор с человеком с затрудненной речью больше времени. </w:t>
      </w:r>
    </w:p>
    <w:p w:rsidR="001401C9" w:rsidRPr="00203BE7" w:rsidRDefault="001401C9" w:rsidP="001401C9">
      <w:pPr>
        <w:shd w:val="clear" w:color="auto" w:fill="FFFFFF"/>
        <w:ind w:firstLine="709"/>
        <w:jc w:val="both"/>
        <w:rPr>
          <w:color w:val="1F1F1F"/>
          <w:spacing w:val="-16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Необходимо задавать вопросы, </w:t>
      </w:r>
      <w:r w:rsidRPr="00203BE7">
        <w:rPr>
          <w:color w:val="000000"/>
          <w:spacing w:val="-16"/>
          <w:sz w:val="28"/>
          <w:szCs w:val="28"/>
        </w:rPr>
        <w:t>которые требуют коротких ответов или кивка.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Если не удалось понять собеседника, нужно попросить его произнести слово в более медленном темпе, возможно, по буквам. Не стоит опасаться отрицательной реакции человека, ведь он знает о своих проблемах с речью.</w:t>
      </w:r>
      <w:r>
        <w:rPr>
          <w:color w:val="1F1F1F"/>
          <w:sz w:val="28"/>
          <w:szCs w:val="28"/>
        </w:rPr>
        <w:tab/>
      </w:r>
      <w:r w:rsidRPr="007A48EC">
        <w:rPr>
          <w:color w:val="000000"/>
          <w:sz w:val="28"/>
          <w:szCs w:val="28"/>
        </w:rPr>
        <w:t>Если затруднена устная речь, использовать другие возможности передачи информации для обеспечения понимания – письменную речь, жестикуляцию, демонстрацию.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B58CE">
        <w:rPr>
          <w:bCs/>
          <w:color w:val="000000"/>
          <w:sz w:val="28"/>
          <w:szCs w:val="28"/>
        </w:rPr>
        <w:t>17. Инвалиды с когнитивными интеллектуальными нарушениями</w:t>
      </w:r>
      <w:r w:rsidRPr="007A48EC">
        <w:rPr>
          <w:b/>
          <w:bCs/>
          <w:color w:val="000000"/>
          <w:sz w:val="28"/>
          <w:szCs w:val="28"/>
        </w:rPr>
        <w:t> </w:t>
      </w:r>
      <w:r w:rsidRPr="007A48EC">
        <w:rPr>
          <w:color w:val="000000"/>
          <w:sz w:val="28"/>
          <w:szCs w:val="28"/>
        </w:rPr>
        <w:t>– это лица, имеющие нарушения памяти, восприятия, внимания, мышления, интеллекта, испытывающие трудности в ориентации на объекте, выражении своих потребностей, вербальной коммуникации, понимании больших объемов информации, включая условия и порядок предоставления услуг.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При посещении </w:t>
      </w:r>
      <w:r w:rsidR="007D7B0C">
        <w:rPr>
          <w:bCs/>
          <w:color w:val="000000"/>
          <w:sz w:val="28"/>
          <w:szCs w:val="28"/>
          <w:lang w:val="ru-RU"/>
        </w:rPr>
        <w:t>Центра</w:t>
      </w:r>
      <w:r>
        <w:rPr>
          <w:bCs/>
          <w:color w:val="000000"/>
          <w:sz w:val="28"/>
          <w:szCs w:val="28"/>
          <w:lang w:val="ru-RU"/>
        </w:rPr>
        <w:t xml:space="preserve"> инвалидом </w:t>
      </w:r>
      <w:r w:rsidRPr="00852E1C">
        <w:rPr>
          <w:sz w:val="28"/>
          <w:szCs w:val="28"/>
          <w:lang w:val="ru-RU"/>
        </w:rPr>
        <w:t>с </w:t>
      </w:r>
      <w:r w:rsidRPr="000B58CE">
        <w:rPr>
          <w:bCs/>
          <w:color w:val="000000"/>
          <w:sz w:val="28"/>
          <w:szCs w:val="28"/>
          <w:lang w:val="ru-RU"/>
        </w:rPr>
        <w:t>когнитивными интеллектуальными нарушениями</w:t>
      </w:r>
      <w:r w:rsidRPr="009954C3">
        <w:rPr>
          <w:bCs/>
          <w:color w:val="000000"/>
          <w:sz w:val="28"/>
          <w:szCs w:val="28"/>
          <w:lang w:val="ru-RU"/>
        </w:rPr>
        <w:t xml:space="preserve"> </w:t>
      </w:r>
      <w:r w:rsidR="007D7B0C">
        <w:rPr>
          <w:bCs/>
          <w:color w:val="000000"/>
          <w:sz w:val="28"/>
          <w:szCs w:val="28"/>
          <w:lang w:val="ru-RU"/>
        </w:rPr>
        <w:t>специалистами</w:t>
      </w:r>
      <w:r w:rsidR="00092A76" w:rsidRPr="00092A76">
        <w:rPr>
          <w:sz w:val="28"/>
          <w:szCs w:val="28"/>
          <w:lang w:val="ru-RU"/>
        </w:rPr>
        <w:t xml:space="preserve"> отделения социальной реабилитации, абилитации инвалидов и обеспечение дневного пребывания для граждан пожилого возраста</w:t>
      </w:r>
      <w:r w:rsidR="007D7B0C" w:rsidRPr="007D7B0C">
        <w:rPr>
          <w:bCs/>
          <w:color w:val="FF0000"/>
          <w:sz w:val="28"/>
          <w:szCs w:val="28"/>
          <w:lang w:val="ru-RU"/>
        </w:rPr>
        <w:t xml:space="preserve"> </w:t>
      </w:r>
      <w:r w:rsidRPr="009954C3">
        <w:rPr>
          <w:bCs/>
          <w:color w:val="000000"/>
          <w:sz w:val="28"/>
          <w:szCs w:val="28"/>
          <w:lang w:val="ru-RU"/>
        </w:rPr>
        <w:t xml:space="preserve">может быть </w:t>
      </w:r>
      <w:r w:rsidRPr="009954C3">
        <w:rPr>
          <w:color w:val="000000"/>
          <w:sz w:val="28"/>
          <w:szCs w:val="28"/>
          <w:lang w:val="ru-RU"/>
        </w:rPr>
        <w:t>оказана помощь</w:t>
      </w:r>
      <w:r>
        <w:rPr>
          <w:color w:val="000000"/>
          <w:sz w:val="28"/>
          <w:szCs w:val="28"/>
          <w:lang w:val="ru-RU"/>
        </w:rPr>
        <w:t>: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входе в помещение</w:t>
      </w:r>
      <w:r w:rsidRPr="007A48EC">
        <w:rPr>
          <w:color w:val="000000"/>
          <w:sz w:val="28"/>
          <w:szCs w:val="28"/>
        </w:rPr>
        <w:t>;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>при ориентации в помещении</w:t>
      </w:r>
      <w:r w:rsidRPr="007A48EC">
        <w:rPr>
          <w:color w:val="000000"/>
          <w:sz w:val="28"/>
          <w:szCs w:val="28"/>
        </w:rPr>
        <w:t>;</w:t>
      </w:r>
    </w:p>
    <w:p w:rsidR="001401C9" w:rsidRDefault="001401C9" w:rsidP="001401C9">
      <w:pPr>
        <w:pStyle w:val="newncpi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 w:rsidRPr="009C5A35">
        <w:rPr>
          <w:color w:val="000000"/>
          <w:sz w:val="28"/>
          <w:szCs w:val="28"/>
          <w:lang w:val="ru-RU"/>
        </w:rPr>
        <w:t>заполн</w:t>
      </w:r>
      <w:r>
        <w:rPr>
          <w:color w:val="000000"/>
          <w:sz w:val="28"/>
          <w:szCs w:val="28"/>
          <w:lang w:val="ru-RU"/>
        </w:rPr>
        <w:t>ении необходимых документов;</w:t>
      </w:r>
    </w:p>
    <w:p w:rsidR="001401C9" w:rsidRPr="002B1093" w:rsidRDefault="001401C9" w:rsidP="001401C9">
      <w:pPr>
        <w:pStyle w:val="newncpi"/>
        <w:ind w:firstLine="709"/>
        <w:rPr>
          <w:sz w:val="28"/>
          <w:szCs w:val="28"/>
          <w:lang w:val="ru-RU"/>
        </w:rPr>
      </w:pPr>
      <w:r w:rsidRPr="009C5A35">
        <w:rPr>
          <w:color w:val="000000"/>
          <w:sz w:val="28"/>
          <w:szCs w:val="28"/>
          <w:lang w:val="ru-RU"/>
        </w:rPr>
        <w:t>при в</w:t>
      </w:r>
      <w:r>
        <w:rPr>
          <w:color w:val="000000"/>
          <w:sz w:val="28"/>
          <w:szCs w:val="28"/>
          <w:lang w:val="ru-RU"/>
        </w:rPr>
        <w:t>ыходе из помещения.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общении с инвалидом </w:t>
      </w:r>
      <w:r w:rsidRPr="00852E1C">
        <w:rPr>
          <w:sz w:val="28"/>
          <w:szCs w:val="28"/>
        </w:rPr>
        <w:t>с </w:t>
      </w:r>
      <w:r w:rsidRPr="000B58CE">
        <w:rPr>
          <w:bCs/>
          <w:color w:val="000000"/>
          <w:sz w:val="28"/>
          <w:szCs w:val="28"/>
        </w:rPr>
        <w:t>когнитивными интеллектуальными нарушениями</w:t>
      </w:r>
      <w:r>
        <w:rPr>
          <w:bCs/>
          <w:color w:val="000000"/>
          <w:sz w:val="28"/>
          <w:szCs w:val="28"/>
        </w:rPr>
        <w:t xml:space="preserve"> необходимо</w:t>
      </w:r>
      <w:r w:rsidRPr="007A48EC">
        <w:rPr>
          <w:color w:val="000000"/>
          <w:sz w:val="28"/>
          <w:szCs w:val="28"/>
        </w:rPr>
        <w:t xml:space="preserve"> смотреть в лицо собеседнику, поддерживая визуальный контакт. Вместе с тем</w:t>
      </w:r>
      <w:r>
        <w:rPr>
          <w:color w:val="000000"/>
          <w:sz w:val="28"/>
          <w:szCs w:val="28"/>
        </w:rPr>
        <w:t>,</w:t>
      </w:r>
      <w:r w:rsidRPr="007A48EC">
        <w:rPr>
          <w:color w:val="000000"/>
          <w:sz w:val="28"/>
          <w:szCs w:val="28"/>
        </w:rPr>
        <w:t xml:space="preserve"> не следует настаивать на поддержании зрительного контакта, если это не комфортно собеседнику.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Следует проявить терпение, такт, внимательно относиться к собеседнику, обсуждать все необходимые темы, при этом не стараться заведомо принижать его возможности или его достоинство, не говорить</w:t>
      </w:r>
      <w:r w:rsidR="007D7B0C">
        <w:rPr>
          <w:color w:val="000000"/>
          <w:sz w:val="28"/>
          <w:szCs w:val="28"/>
        </w:rPr>
        <w:t>,</w:t>
      </w:r>
      <w:r w:rsidRPr="007A48EC">
        <w:rPr>
          <w:color w:val="000000"/>
          <w:sz w:val="28"/>
          <w:szCs w:val="28"/>
        </w:rPr>
        <w:t xml:space="preserve"> как </w:t>
      </w:r>
      <w:r w:rsidRPr="007A48EC">
        <w:rPr>
          <w:color w:val="000000"/>
          <w:sz w:val="28"/>
          <w:szCs w:val="28"/>
        </w:rPr>
        <w:lastRenderedPageBreak/>
        <w:t>бы свысока, не говорить резко, даже если для этого имеются основания. При разговоре в присутствии человека с умственными нарушениями не допускать упоминания его в третьем лице, а также того, что он не понимает смысл сказанного между иными людьми (даже в случаях, когда при их общении используется сложная лексика, профессиональные термины, длинные фразы, о</w:t>
      </w:r>
      <w:r>
        <w:rPr>
          <w:color w:val="000000"/>
          <w:sz w:val="28"/>
          <w:szCs w:val="28"/>
        </w:rPr>
        <w:t>бразные выражения и так далее</w:t>
      </w:r>
      <w:r w:rsidRPr="007A48EC">
        <w:rPr>
          <w:color w:val="000000"/>
          <w:sz w:val="28"/>
          <w:szCs w:val="28"/>
        </w:rPr>
        <w:t>).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 xml:space="preserve">инвалид </w:t>
      </w:r>
      <w:r w:rsidRPr="00852E1C">
        <w:rPr>
          <w:sz w:val="28"/>
          <w:szCs w:val="28"/>
        </w:rPr>
        <w:t>с </w:t>
      </w:r>
      <w:r w:rsidRPr="000B58CE">
        <w:rPr>
          <w:bCs/>
          <w:color w:val="000000"/>
          <w:sz w:val="28"/>
          <w:szCs w:val="28"/>
        </w:rPr>
        <w:t>когнитивными интеллектуальными нарушениями</w:t>
      </w:r>
      <w:r w:rsidRPr="007A48EC">
        <w:rPr>
          <w:color w:val="000000"/>
          <w:sz w:val="28"/>
          <w:szCs w:val="28"/>
        </w:rPr>
        <w:t xml:space="preserve"> расстр</w:t>
      </w:r>
      <w:r w:rsidR="007D7B0C">
        <w:rPr>
          <w:color w:val="000000"/>
          <w:sz w:val="28"/>
          <w:szCs w:val="28"/>
        </w:rPr>
        <w:t>оен, следует спокойно спросить </w:t>
      </w:r>
      <w:r w:rsidRPr="007A48EC">
        <w:rPr>
          <w:color w:val="000000"/>
          <w:sz w:val="28"/>
          <w:szCs w:val="28"/>
        </w:rPr>
        <w:t>его, чем ему помочь.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Использовать ясный язык, выражаться точно и по делу, не использовать длинных фраз, словесных штампов, образных выражений и сложных смысловых оборотов. Говоря о </w:t>
      </w:r>
      <w:r>
        <w:rPr>
          <w:color w:val="000000"/>
          <w:sz w:val="28"/>
          <w:szCs w:val="28"/>
        </w:rPr>
        <w:t>процессе осуществления административной процедуры</w:t>
      </w:r>
      <w:r w:rsidRPr="007A48EC">
        <w:rPr>
          <w:color w:val="000000"/>
          <w:sz w:val="28"/>
          <w:szCs w:val="28"/>
        </w:rPr>
        <w:t>, рассказывать все «по шагам», давать собеседнику возможность осмыслить каждый шаг. Быть готовым повторить несколько раз.</w:t>
      </w:r>
    </w:p>
    <w:p w:rsidR="001401C9" w:rsidRPr="0094377E" w:rsidRDefault="001401C9" w:rsidP="001401C9">
      <w:pPr>
        <w:shd w:val="clear" w:color="auto" w:fill="FFFFFF"/>
        <w:ind w:firstLine="709"/>
        <w:jc w:val="both"/>
        <w:rPr>
          <w:color w:val="1F1F1F"/>
          <w:spacing w:val="-16"/>
          <w:sz w:val="28"/>
          <w:szCs w:val="28"/>
        </w:rPr>
      </w:pPr>
      <w:r w:rsidRPr="007A48EC">
        <w:rPr>
          <w:color w:val="000000"/>
          <w:sz w:val="28"/>
          <w:szCs w:val="28"/>
        </w:rPr>
        <w:t xml:space="preserve">Следует помнить, что </w:t>
      </w:r>
      <w:r>
        <w:rPr>
          <w:color w:val="000000"/>
          <w:sz w:val="28"/>
          <w:szCs w:val="28"/>
        </w:rPr>
        <w:t xml:space="preserve">инвалиды </w:t>
      </w:r>
      <w:r w:rsidRPr="00852E1C">
        <w:rPr>
          <w:sz w:val="28"/>
          <w:szCs w:val="28"/>
        </w:rPr>
        <w:t>с </w:t>
      </w:r>
      <w:r w:rsidRPr="000B58CE">
        <w:rPr>
          <w:bCs/>
          <w:color w:val="000000"/>
          <w:sz w:val="28"/>
          <w:szCs w:val="28"/>
        </w:rPr>
        <w:t>когнитивными интеллектуальными нарушениями</w:t>
      </w:r>
      <w:r w:rsidRPr="007A48EC">
        <w:rPr>
          <w:color w:val="000000"/>
          <w:sz w:val="28"/>
          <w:szCs w:val="28"/>
        </w:rPr>
        <w:t xml:space="preserve">, сохранившие дееспособность, вправе сами делать осознанный выбор: принимать помощь или нет, давать ли согласие на получение какой-либо услуги, принимать иные решения, </w:t>
      </w:r>
      <w:r w:rsidRPr="0094377E">
        <w:rPr>
          <w:color w:val="000000"/>
          <w:spacing w:val="-16"/>
          <w:sz w:val="28"/>
          <w:szCs w:val="28"/>
        </w:rPr>
        <w:t>а также подписывать необходи</w:t>
      </w:r>
      <w:r>
        <w:rPr>
          <w:color w:val="000000"/>
          <w:spacing w:val="-16"/>
          <w:sz w:val="28"/>
          <w:szCs w:val="28"/>
        </w:rPr>
        <w:t>мые документы.</w:t>
      </w:r>
    </w:p>
    <w:p w:rsidR="001401C9" w:rsidRPr="007A48EC" w:rsidRDefault="001401C9" w:rsidP="001401C9">
      <w:pPr>
        <w:shd w:val="clear" w:color="auto" w:fill="FFFFFF"/>
        <w:ind w:firstLine="709"/>
        <w:jc w:val="both"/>
        <w:rPr>
          <w:color w:val="1F1F1F"/>
          <w:sz w:val="28"/>
          <w:szCs w:val="28"/>
        </w:rPr>
      </w:pPr>
      <w:r w:rsidRPr="007A48EC">
        <w:rPr>
          <w:color w:val="000000"/>
          <w:sz w:val="28"/>
          <w:szCs w:val="28"/>
        </w:rPr>
        <w:t>Начинать говорить, только убедившись, что собеседник закончил свою мы</w:t>
      </w:r>
      <w:r>
        <w:rPr>
          <w:color w:val="000000"/>
          <w:sz w:val="28"/>
          <w:szCs w:val="28"/>
        </w:rPr>
        <w:t>сль, не стесняться переспросить</w:t>
      </w:r>
      <w:r w:rsidRPr="007A48EC">
        <w:rPr>
          <w:color w:val="000000"/>
          <w:sz w:val="28"/>
          <w:szCs w:val="28"/>
        </w:rPr>
        <w:t xml:space="preserve"> в случае недопонимания, попросить произнести слово в более медле</w:t>
      </w:r>
      <w:r>
        <w:rPr>
          <w:color w:val="000000"/>
          <w:sz w:val="28"/>
          <w:szCs w:val="28"/>
        </w:rPr>
        <w:t xml:space="preserve">нном темпе, возможно, по буквам, </w:t>
      </w:r>
      <w:r w:rsidRPr="007A48EC">
        <w:rPr>
          <w:color w:val="000000"/>
          <w:sz w:val="28"/>
          <w:szCs w:val="28"/>
        </w:rPr>
        <w:t>слушать его внимательно, быть терпеливым, не поправлять его и не договаривать за него.</w:t>
      </w:r>
    </w:p>
    <w:p w:rsidR="001401C9" w:rsidRDefault="001401C9" w:rsidP="001401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48EC">
        <w:rPr>
          <w:color w:val="000000"/>
          <w:sz w:val="28"/>
          <w:szCs w:val="28"/>
        </w:rPr>
        <w:t>Говорить в ровном, неторопливом темпе, используя понятные слова, произнося их четк</w:t>
      </w:r>
      <w:r w:rsidR="007D7B0C">
        <w:rPr>
          <w:color w:val="000000"/>
          <w:sz w:val="28"/>
          <w:szCs w:val="28"/>
        </w:rPr>
        <w:t>о и делая более длинные паузы, </w:t>
      </w:r>
      <w:r w:rsidRPr="007A48EC">
        <w:rPr>
          <w:color w:val="000000"/>
          <w:sz w:val="28"/>
          <w:szCs w:val="28"/>
        </w:rPr>
        <w:t>интересоваться, все ли понятно, учитывать продолжительно</w:t>
      </w:r>
      <w:r>
        <w:rPr>
          <w:color w:val="000000"/>
          <w:sz w:val="28"/>
          <w:szCs w:val="28"/>
        </w:rPr>
        <w:t>е время, требующее для общения</w:t>
      </w:r>
      <w:r w:rsidRPr="007A48EC">
        <w:rPr>
          <w:color w:val="000000"/>
          <w:sz w:val="28"/>
          <w:szCs w:val="28"/>
        </w:rPr>
        <w:t>.</w:t>
      </w: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1C9" w:rsidRDefault="001401C9" w:rsidP="001401C9"/>
    <w:p w:rsidR="0016734A" w:rsidRDefault="0016734A"/>
    <w:sectPr w:rsidR="0016734A" w:rsidSect="000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CB9"/>
    <w:rsid w:val="000144D8"/>
    <w:rsid w:val="00034B45"/>
    <w:rsid w:val="00092A76"/>
    <w:rsid w:val="001401C9"/>
    <w:rsid w:val="00150EEB"/>
    <w:rsid w:val="0016734A"/>
    <w:rsid w:val="00226472"/>
    <w:rsid w:val="002A094E"/>
    <w:rsid w:val="00362C1A"/>
    <w:rsid w:val="00565507"/>
    <w:rsid w:val="005E497C"/>
    <w:rsid w:val="00622C16"/>
    <w:rsid w:val="00641307"/>
    <w:rsid w:val="007126F8"/>
    <w:rsid w:val="007D7B0C"/>
    <w:rsid w:val="009A33C8"/>
    <w:rsid w:val="00C66CE8"/>
    <w:rsid w:val="00CF5460"/>
    <w:rsid w:val="00D35CB9"/>
    <w:rsid w:val="00F0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271E"/>
  <w15:chartTrackingRefBased/>
  <w15:docId w15:val="{2923C789-409A-4C47-A972-762A126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C9"/>
    <w:pPr>
      <w:spacing w:before="100" w:beforeAutospacing="1" w:after="100" w:afterAutospacing="1"/>
    </w:pPr>
    <w:rPr>
      <w:lang w:val="en-US" w:eastAsia="en-US"/>
    </w:rPr>
  </w:style>
  <w:style w:type="paragraph" w:customStyle="1" w:styleId="newncpi">
    <w:name w:val="newncpi"/>
    <w:basedOn w:val="a"/>
    <w:rsid w:val="001401C9"/>
    <w:pPr>
      <w:ind w:firstLine="567"/>
      <w:jc w:val="both"/>
    </w:pPr>
    <w:rPr>
      <w:lang w:val="en-US" w:eastAsia="en-US"/>
    </w:rPr>
  </w:style>
  <w:style w:type="paragraph" w:styleId="a4">
    <w:name w:val="header"/>
    <w:basedOn w:val="a"/>
    <w:link w:val="a5"/>
    <w:rsid w:val="001401C9"/>
    <w:pPr>
      <w:tabs>
        <w:tab w:val="center" w:pos="4677"/>
        <w:tab w:val="right" w:pos="9355"/>
      </w:tabs>
      <w:ind w:firstLine="567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1401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07FA-0460-4A63-998F-8A4BBBE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2023-09-19T13:38:00Z</dcterms:created>
  <dcterms:modified xsi:type="dcterms:W3CDTF">2023-09-29T07:35:00Z</dcterms:modified>
</cp:coreProperties>
</file>