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0D" w:rsidRPr="00C2400D" w:rsidRDefault="00C2400D" w:rsidP="00DC1F7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</w:pPr>
      <w:r w:rsidRPr="00C2400D"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  <w:t>Изменился порядок оформления дубликата трудовой книжки</w:t>
      </w: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DC1F74">
        <w:rPr>
          <w:sz w:val="30"/>
          <w:szCs w:val="30"/>
        </w:rPr>
        <w:t>С 1 января 2024 года установлено, что при оформлении дубликата трудовой книжки информация о трудовой деятельности работника за период с 1 января 2003 г. подтверждается информацией о трудовой деятельности, содержащейся в индивидуальном лицевом счете застрахованного лица, открытом для ведения индивидуального (персонифицированного) учета в системе государственного социального страхования</w:t>
      </w:r>
      <w:r w:rsidR="00DC1F74">
        <w:rPr>
          <w:sz w:val="30"/>
          <w:szCs w:val="30"/>
        </w:rPr>
        <w:t xml:space="preserve"> </w:t>
      </w:r>
      <w:r w:rsidR="00DC1F74" w:rsidRPr="00DC1F74">
        <w:rPr>
          <w:sz w:val="30"/>
          <w:szCs w:val="30"/>
        </w:rPr>
        <w:t>(статья 50 Трудового кодекса Республики Беларусь)</w:t>
      </w:r>
      <w:r w:rsidRPr="00DC1F74">
        <w:rPr>
          <w:sz w:val="30"/>
          <w:szCs w:val="30"/>
        </w:rPr>
        <w:t>.</w:t>
      </w:r>
      <w:proofErr w:type="gramEnd"/>
    </w:p>
    <w:p w:rsidR="00C2400D" w:rsidRPr="00C2400D" w:rsidRDefault="00C2400D" w:rsidP="00DC1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трудовой деятельности предоставля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ет</w:t>
      </w: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Фондом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защиты населения Министерства труда и социальной защиты (далее - Фонд) </w:t>
      </w: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на безвозмездной основе:</w:t>
      </w:r>
    </w:p>
    <w:p w:rsidR="00C2400D" w:rsidRPr="00C2400D" w:rsidRDefault="00C2400D" w:rsidP="00DC1F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 «Личный кабинет плательщика взносов», размещенный на корпоративном портале Фонда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Электронный сервис «Оформление дубликата трудовой книжки» в разделе «Справочно-информационные сервисы»;</w:t>
      </w:r>
    </w:p>
    <w:p w:rsidR="00C2400D" w:rsidRPr="00C2400D" w:rsidRDefault="00C2400D" w:rsidP="00DC1F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посредством общегосударственной автоматизированной информационной системы (ОАИС)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Электронная услуга «Предоставление сведений о трудовой деятельности застрахованного лица (для оформления дубликата трудовой книжки)» (код – 3.25.12).</w:t>
      </w: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1F74">
        <w:rPr>
          <w:sz w:val="30"/>
          <w:szCs w:val="30"/>
        </w:rPr>
        <w:t>Оформление и выдача дубликата трудовой книжки, порядок получения нанимателем информации о трудовой деятельности, установлены Инструкцией о порядке ведения трудовых книжек (утверждена постановлением Министерства труда и социальной защиты Республики Беларусь от 16.06.2014 № 40</w:t>
      </w:r>
      <w:r w:rsidR="00475F81">
        <w:rPr>
          <w:sz w:val="30"/>
          <w:szCs w:val="30"/>
        </w:rPr>
        <w:t>)</w:t>
      </w:r>
      <w:r w:rsidRPr="00DC1F74">
        <w:rPr>
          <w:sz w:val="30"/>
          <w:szCs w:val="30"/>
        </w:rPr>
        <w:t>.</w:t>
      </w:r>
    </w:p>
    <w:p w:rsidR="00DC1F74" w:rsidRPr="00DC1F74" w:rsidRDefault="00DC1F74" w:rsidP="00DC1F7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C1F74" w:rsidRPr="00DC1F74" w:rsidRDefault="00DC1F74" w:rsidP="00DC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Последовательность оформления:</w:t>
      </w:r>
    </w:p>
    <w:p w:rsidR="00DC1F74" w:rsidRPr="00DC1F74" w:rsidRDefault="00DC1F74" w:rsidP="00475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этап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наниматель запрашивает в Фонде информацию о местах работы работника;</w:t>
      </w:r>
    </w:p>
    <w:p w:rsidR="00DC1F74" w:rsidRPr="00DC1F74" w:rsidRDefault="00DC1F74" w:rsidP="00475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этап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 основании полученной от Фонда информации формируются запросы к прежним нанимателям.</w:t>
      </w:r>
    </w:p>
    <w:p w:rsidR="00DC1F74" w:rsidRPr="00DC1F74" w:rsidRDefault="00475F81" w:rsidP="00475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анные о трудовой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необходимые для дубликата трудовой книжки,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расширенном формате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в органы Фонда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с 2021 года. 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ранние периоды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 в индивидуальном лицевом счете 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этого, дубликат трудовой книжки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быть заполнен нанимателем только при наличии сведений, представляемых прежними нанимателями, в которых будет содержаться вся требуемая информация о работе уволенного работника.</w:t>
      </w:r>
    </w:p>
    <w:p w:rsidR="00DC1F74" w:rsidRPr="00DC1F74" w:rsidRDefault="00DC1F74" w:rsidP="00475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трудовой деятельности, предоставляемая Фондом</w:t>
      </w:r>
      <w:r w:rsidR="00DC11E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указывать нанимателю предыдущие места работы работника, в адрес которых следует сделать запрос для получения всей необходимой (недостающей) информации.</w:t>
      </w:r>
    </w:p>
    <w:p w:rsidR="00DC1F74" w:rsidRPr="00DC1F74" w:rsidRDefault="00DC1F74" w:rsidP="00DC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</w:t>
      </w:r>
      <w:proofErr w:type="gramStart"/>
      <w:r w:rsidR="0086096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="00860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информация о трудовой деятельности будет представлена нанимателю в полном объеме Фондом (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, о периодах работы после 1 июля 2021 г.), истребование документов от предыдущих нанимателей не требуется.</w:t>
      </w:r>
    </w:p>
    <w:p w:rsidR="00DC1F74" w:rsidRPr="00DC1F74" w:rsidRDefault="00DC1F74" w:rsidP="00DC1F7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30"/>
          <w:szCs w:val="30"/>
        </w:rPr>
      </w:pPr>
    </w:p>
    <w:p w:rsidR="00C2400D" w:rsidRPr="00DC1F74" w:rsidRDefault="00C2400D" w:rsidP="00DC1F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E3710F" w:rsidRPr="00DC1F74" w:rsidRDefault="00E3710F" w:rsidP="00DC1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646C" w:rsidRPr="00DC1F74" w:rsidRDefault="00860961" w:rsidP="00DC1F7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4646C" w:rsidRPr="00DC1F74" w:rsidSect="00DC1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66D"/>
    <w:multiLevelType w:val="multilevel"/>
    <w:tmpl w:val="9BA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83918"/>
    <w:multiLevelType w:val="multilevel"/>
    <w:tmpl w:val="182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F"/>
    <w:rsid w:val="001E73B0"/>
    <w:rsid w:val="00475F81"/>
    <w:rsid w:val="00860961"/>
    <w:rsid w:val="00C2400D"/>
    <w:rsid w:val="00C35726"/>
    <w:rsid w:val="00D23688"/>
    <w:rsid w:val="00DC11E9"/>
    <w:rsid w:val="00DC1F74"/>
    <w:rsid w:val="00E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Хруцкая Светлана Валерьевна</cp:lastModifiedBy>
  <cp:revision>4</cp:revision>
  <dcterms:created xsi:type="dcterms:W3CDTF">2024-03-04T12:59:00Z</dcterms:created>
  <dcterms:modified xsi:type="dcterms:W3CDTF">2024-04-05T14:49:00Z</dcterms:modified>
</cp:coreProperties>
</file>